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A68F5A9" w14:textId="77777777" w:rsidR="00C56D4E" w:rsidRPr="00CC2631" w:rsidRDefault="00C56D4E" w:rsidP="00C56D4E">
      <w:pPr>
        <w:tabs>
          <w:tab w:val="left" w:pos="142"/>
        </w:tabs>
        <w:ind w:left="142" w:right="141"/>
        <w:jc w:val="center"/>
        <w:rPr>
          <w:rFonts w:eastAsia="Arial Unicode MS"/>
          <w:b/>
          <w:color w:val="000000"/>
          <w:u w:color="000000"/>
          <w:bdr w:val="nil"/>
        </w:rPr>
      </w:pPr>
      <w:r w:rsidRPr="00CC2631">
        <w:rPr>
          <w:rFonts w:eastAsia="Arial Unicode MS"/>
          <w:b/>
          <w:color w:val="000000"/>
          <w:u w:color="000000"/>
          <w:bdr w:val="nil"/>
        </w:rPr>
        <w:t>ДОГОВОР ПРИСОЕДИНЕНИЯ РАСЧЕТНОГО ЦЕНТА</w:t>
      </w:r>
    </w:p>
    <w:p w14:paraId="77A511E8" w14:textId="77777777" w:rsidR="00C56D4E" w:rsidRPr="00CC2631" w:rsidRDefault="00C56D4E" w:rsidP="00C56D4E">
      <w:pPr>
        <w:tabs>
          <w:tab w:val="left" w:pos="142"/>
        </w:tabs>
        <w:ind w:left="142" w:right="141"/>
        <w:jc w:val="center"/>
        <w:rPr>
          <w:rFonts w:eastAsia="Arial Unicode MS"/>
          <w:b/>
          <w:color w:val="000000"/>
          <w:u w:color="000000"/>
          <w:bdr w:val="nil"/>
        </w:rPr>
      </w:pPr>
      <w:r w:rsidRPr="00CC2631">
        <w:rPr>
          <w:rFonts w:eastAsia="Arial Unicode MS"/>
          <w:b/>
          <w:color w:val="000000"/>
          <w:u w:color="000000"/>
          <w:bdr w:val="nil"/>
        </w:rPr>
        <w:t>к Правилами Системы «Родительские платежи»</w:t>
      </w:r>
    </w:p>
    <w:p w14:paraId="12ACF65B" w14:textId="05EDEC7C" w:rsidR="00C56D4E" w:rsidRPr="00CC2631" w:rsidRDefault="00C56D4E" w:rsidP="00C56D4E">
      <w:pPr>
        <w:tabs>
          <w:tab w:val="left" w:pos="142"/>
        </w:tabs>
        <w:ind w:left="142" w:right="141"/>
        <w:jc w:val="center"/>
        <w:rPr>
          <w:rFonts w:eastAsia="Arial Unicode MS"/>
          <w:b/>
          <w:color w:val="000000"/>
          <w:u w:color="000000"/>
          <w:bdr w:val="nil"/>
        </w:rPr>
      </w:pPr>
      <w:r w:rsidRPr="00CC2631">
        <w:rPr>
          <w:rFonts w:eastAsia="Arial Unicode MS"/>
          <w:b/>
          <w:color w:val="000000"/>
          <w:u w:color="000000"/>
          <w:bdr w:val="nil"/>
        </w:rPr>
        <w:t xml:space="preserve">№ </w:t>
      </w:r>
      <w:r w:rsidR="00CC2631" w:rsidRPr="00CC2631">
        <w:rPr>
          <w:rFonts w:eastAsia="Arial Unicode MS"/>
          <w:b/>
          <w:color w:val="000000"/>
          <w:u w:color="000000"/>
          <w:bdr w:val="nil"/>
        </w:rPr>
        <w:t>____</w:t>
      </w:r>
      <w:proofErr w:type="gramStart"/>
      <w:r w:rsidR="00CC2631" w:rsidRPr="00CC2631">
        <w:rPr>
          <w:rFonts w:eastAsia="Arial Unicode MS"/>
          <w:b/>
          <w:color w:val="000000"/>
          <w:u w:color="000000"/>
          <w:bdr w:val="nil"/>
        </w:rPr>
        <w:t>_(</w:t>
      </w:r>
      <w:proofErr w:type="gramEnd"/>
      <w:r w:rsidR="00CC2631" w:rsidRPr="00CC2631">
        <w:rPr>
          <w:rFonts w:eastAsia="Arial Unicode MS"/>
          <w:b/>
          <w:color w:val="000000"/>
          <w:u w:color="000000"/>
          <w:bdr w:val="nil"/>
        </w:rPr>
        <w:t>Номер заполняется Оператором)</w:t>
      </w:r>
    </w:p>
    <w:p w14:paraId="1073CB51" w14:textId="448745D0" w:rsidR="00C56D4E" w:rsidRPr="00CC2631" w:rsidRDefault="00C56D4E" w:rsidP="00C56D4E">
      <w:pPr>
        <w:rPr>
          <w:rFonts w:eastAsia="Arial Unicode MS"/>
          <w:color w:val="000000"/>
          <w:u w:color="000000"/>
          <w:bdr w:val="nil"/>
        </w:rPr>
      </w:pPr>
      <w:r w:rsidRPr="00CC2631">
        <w:rPr>
          <w:rFonts w:eastAsia="Arial Unicode MS"/>
          <w:color w:val="000000"/>
          <w:u w:color="000000"/>
          <w:bdr w:val="nil"/>
        </w:rPr>
        <w:t xml:space="preserve">г. Красноярск                                      </w:t>
      </w:r>
      <w:r w:rsidRPr="00CC2631">
        <w:rPr>
          <w:rFonts w:eastAsia="Arial Unicode MS"/>
          <w:color w:val="000000"/>
          <w:u w:color="000000"/>
          <w:bdr w:val="nil"/>
        </w:rPr>
        <w:tab/>
      </w:r>
      <w:r w:rsidRPr="00CC2631">
        <w:rPr>
          <w:rFonts w:eastAsia="Arial Unicode MS"/>
          <w:color w:val="000000"/>
          <w:u w:color="000000"/>
          <w:bdr w:val="nil"/>
        </w:rPr>
        <w:tab/>
      </w:r>
      <w:r w:rsidRPr="00CC2631">
        <w:rPr>
          <w:rFonts w:eastAsia="Arial Unicode MS"/>
          <w:color w:val="000000"/>
          <w:u w:color="000000"/>
          <w:bdr w:val="nil"/>
        </w:rPr>
        <w:tab/>
      </w:r>
      <w:r w:rsidR="00CC2631" w:rsidRPr="00CC2631">
        <w:rPr>
          <w:rFonts w:eastAsia="Arial Unicode MS"/>
          <w:color w:val="000000"/>
          <w:u w:color="000000"/>
          <w:bdr w:val="nil"/>
        </w:rPr>
        <w:t xml:space="preserve">  </w:t>
      </w:r>
      <w:proofErr w:type="gramStart"/>
      <w:r w:rsidRPr="00CC2631">
        <w:rPr>
          <w:rFonts w:eastAsia="Arial Unicode MS"/>
          <w:color w:val="000000"/>
          <w:u w:color="000000"/>
          <w:bdr w:val="nil"/>
        </w:rPr>
        <w:t xml:space="preserve">   «</w:t>
      </w:r>
      <w:proofErr w:type="gramEnd"/>
      <w:r w:rsidRPr="00CC2631">
        <w:rPr>
          <w:rFonts w:eastAsia="Arial Unicode MS"/>
          <w:color w:val="000000"/>
          <w:u w:color="000000"/>
          <w:bdr w:val="nil"/>
        </w:rPr>
        <w:t>____» ___________202</w:t>
      </w:r>
      <w:r w:rsidR="00CC2631" w:rsidRPr="00CC2631">
        <w:rPr>
          <w:rFonts w:eastAsia="Arial Unicode MS"/>
          <w:color w:val="000000"/>
          <w:u w:color="000000"/>
          <w:bdr w:val="nil"/>
        </w:rPr>
        <w:t xml:space="preserve">1 </w:t>
      </w:r>
      <w:r w:rsidRPr="00CC2631">
        <w:rPr>
          <w:rFonts w:eastAsia="Arial Unicode MS"/>
          <w:color w:val="000000"/>
          <w:u w:color="000000"/>
          <w:bdr w:val="nil"/>
        </w:rPr>
        <w:t>года</w:t>
      </w:r>
    </w:p>
    <w:p w14:paraId="454B9620" w14:textId="77777777" w:rsidR="00C56D4E" w:rsidRPr="00CC2631" w:rsidRDefault="00C56D4E" w:rsidP="00C56D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right="425" w:firstLine="993"/>
        <w:rPr>
          <w:rFonts w:eastAsia="Arial Unicode MS"/>
          <w:bCs/>
          <w:color w:val="000000"/>
          <w:u w:color="000000"/>
          <w:bdr w:val="nil"/>
        </w:rPr>
      </w:pPr>
    </w:p>
    <w:p w14:paraId="7FCB3033" w14:textId="77777777" w:rsidR="00C56D4E" w:rsidRPr="00CC2631" w:rsidRDefault="00C56D4E" w:rsidP="00C56D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right="425" w:firstLine="993"/>
        <w:rPr>
          <w:rFonts w:eastAsia="Arial Unicode MS"/>
          <w:bCs/>
          <w:color w:val="000000"/>
          <w:u w:color="000000"/>
          <w:bdr w:val="nil"/>
        </w:rPr>
      </w:pPr>
    </w:p>
    <w:p w14:paraId="310507EB" w14:textId="311E44B6" w:rsidR="00C56D4E" w:rsidRPr="00CC2631" w:rsidRDefault="00C56D4E" w:rsidP="00C56D4E">
      <w:pPr>
        <w:widowControl w:val="0"/>
        <w:rPr>
          <w:bCs/>
          <w:color w:val="000000"/>
          <w:u w:color="000000"/>
          <w:bdr w:val="nil"/>
        </w:rPr>
      </w:pPr>
      <w:r w:rsidRPr="00CC2631">
        <w:rPr>
          <w:b/>
        </w:rPr>
        <w:t>Общество с ограниченной ответственностью «Параграф»</w:t>
      </w:r>
      <w:r w:rsidRPr="00CC2631">
        <w:t xml:space="preserve">, именуемое в дальнейшем </w:t>
      </w:r>
      <w:r w:rsidRPr="00CC2631">
        <w:rPr>
          <w:b/>
          <w:bCs/>
          <w:color w:val="000000"/>
          <w:u w:color="000000"/>
          <w:bdr w:val="nil"/>
        </w:rPr>
        <w:t>«Оператор»,</w:t>
      </w:r>
      <w:r w:rsidRPr="00CC2631">
        <w:rPr>
          <w:color w:val="000000"/>
          <w:u w:color="000000"/>
          <w:bdr w:val="nil"/>
        </w:rPr>
        <w:t xml:space="preserve"> </w:t>
      </w:r>
      <w:r w:rsidRPr="00CC2631">
        <w:t>в лице генерального директора Кубарева Константина Сергеевича, действующего на основании Устава</w:t>
      </w:r>
      <w:r w:rsidRPr="00CC2631">
        <w:rPr>
          <w:color w:val="000000"/>
          <w:u w:color="000000"/>
          <w:bdr w:val="nil"/>
        </w:rPr>
        <w:t xml:space="preserve">, </w:t>
      </w:r>
      <w:r w:rsidRPr="00CC2631">
        <w:rPr>
          <w:bCs/>
          <w:color w:val="000000"/>
          <w:u w:color="000000"/>
          <w:bdr w:val="nil"/>
        </w:rPr>
        <w:t xml:space="preserve"> </w:t>
      </w:r>
      <w:r w:rsidRPr="00CC2631">
        <w:rPr>
          <w:color w:val="000000"/>
          <w:u w:color="000000"/>
          <w:bdr w:val="nil"/>
        </w:rPr>
        <w:t xml:space="preserve">с одной стороны и </w:t>
      </w:r>
      <w:r w:rsidR="00CC2631">
        <w:rPr>
          <w:b/>
          <w:color w:val="000000"/>
          <w:u w:color="000000"/>
          <w:bdr w:val="nil"/>
        </w:rPr>
        <w:t>____________________________________________</w:t>
      </w:r>
      <w:r w:rsidRPr="00CC2631">
        <w:rPr>
          <w:bCs/>
          <w:color w:val="000000"/>
          <w:u w:color="000000"/>
          <w:bdr w:val="nil"/>
        </w:rPr>
        <w:t xml:space="preserve">, являющееся кредитной организацией по законодательству Российской Федерации (лицензия Банка России </w:t>
      </w:r>
      <w:r w:rsidR="00CC2631">
        <w:rPr>
          <w:bCs/>
          <w:color w:val="000000"/>
          <w:u w:color="000000"/>
          <w:bdr w:val="nil"/>
        </w:rPr>
        <w:t>__________</w:t>
      </w:r>
      <w:r w:rsidRPr="00CC2631">
        <w:rPr>
          <w:bCs/>
          <w:color w:val="000000"/>
          <w:u w:color="000000"/>
          <w:bdr w:val="nil"/>
        </w:rPr>
        <w:t>), именуемое в дальнейшем</w:t>
      </w:r>
      <w:r w:rsidRPr="00CC2631">
        <w:rPr>
          <w:color w:val="000000"/>
          <w:u w:color="000000"/>
          <w:bdr w:val="nil"/>
        </w:rPr>
        <w:t xml:space="preserve"> </w:t>
      </w:r>
      <w:r w:rsidRPr="00CC2631">
        <w:rPr>
          <w:b/>
          <w:bCs/>
          <w:color w:val="000000"/>
          <w:u w:color="000000"/>
          <w:bdr w:val="nil"/>
        </w:rPr>
        <w:t>«Расчетный Центр»,</w:t>
      </w:r>
      <w:r w:rsidRPr="00CC2631">
        <w:rPr>
          <w:bCs/>
          <w:color w:val="000000"/>
          <w:u w:color="000000"/>
          <w:bdr w:val="nil"/>
        </w:rPr>
        <w:t xml:space="preserve"> </w:t>
      </w:r>
      <w:r w:rsidRPr="00CC2631">
        <w:rPr>
          <w:color w:val="000000"/>
          <w:u w:color="000000"/>
          <w:bdr w:val="nil"/>
        </w:rPr>
        <w:t>в лице</w:t>
      </w:r>
      <w:r w:rsidRPr="00CC2631">
        <w:t xml:space="preserve"> </w:t>
      </w:r>
      <w:r w:rsidR="00CC2631">
        <w:rPr>
          <w:bCs/>
          <w:color w:val="000000"/>
          <w:u w:color="000000"/>
          <w:bdr w:val="nil"/>
        </w:rPr>
        <w:t>_________________________________________</w:t>
      </w:r>
      <w:r w:rsidRPr="00CC2631">
        <w:rPr>
          <w:color w:val="000000"/>
          <w:u w:color="000000"/>
          <w:bdr w:val="nil"/>
        </w:rPr>
        <w:t xml:space="preserve">  с другой стороны, вместе именуемые «</w:t>
      </w:r>
      <w:r w:rsidRPr="00CC2631">
        <w:rPr>
          <w:bCs/>
          <w:color w:val="000000"/>
          <w:u w:color="000000"/>
          <w:bdr w:val="nil"/>
        </w:rPr>
        <w:t>СТОРОНЫ</w:t>
      </w:r>
      <w:r w:rsidRPr="00CC2631">
        <w:rPr>
          <w:color w:val="000000"/>
          <w:u w:color="000000"/>
          <w:bdr w:val="nil"/>
        </w:rPr>
        <w:t>» и каждое в отдельности «</w:t>
      </w:r>
      <w:r w:rsidRPr="00CC2631">
        <w:rPr>
          <w:bCs/>
          <w:color w:val="000000"/>
          <w:u w:color="000000"/>
          <w:bdr w:val="nil"/>
        </w:rPr>
        <w:t>СТОРОНА</w:t>
      </w:r>
      <w:r w:rsidRPr="00CC2631">
        <w:rPr>
          <w:color w:val="000000"/>
          <w:u w:color="000000"/>
          <w:bdr w:val="nil"/>
        </w:rPr>
        <w:t>», заключили договор (далее «</w:t>
      </w:r>
      <w:r w:rsidRPr="00CC2631">
        <w:rPr>
          <w:bCs/>
          <w:color w:val="000000"/>
          <w:u w:color="000000"/>
          <w:bdr w:val="nil"/>
        </w:rPr>
        <w:t>ДОГОВОР</w:t>
      </w:r>
      <w:r w:rsidRPr="00CC2631">
        <w:rPr>
          <w:color w:val="000000"/>
          <w:u w:color="000000"/>
          <w:bdr w:val="nil"/>
        </w:rPr>
        <w:t>») о нижеследующем:</w:t>
      </w:r>
    </w:p>
    <w:p w14:paraId="290D91B9" w14:textId="77777777" w:rsidR="00C56D4E" w:rsidRPr="005D0DF3" w:rsidRDefault="00C56D4E" w:rsidP="00C56D4E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right="425" w:firstLine="993"/>
        <w:rPr>
          <w:rFonts w:eastAsia="Arial Unicode MS"/>
          <w:bCs/>
          <w:color w:val="000000"/>
          <w:sz w:val="22"/>
          <w:szCs w:val="22"/>
          <w:u w:color="000000"/>
          <w:bdr w:val="nil"/>
        </w:rPr>
      </w:pPr>
    </w:p>
    <w:p w14:paraId="089C2766" w14:textId="77777777" w:rsidR="00C56D4E" w:rsidRPr="005D0DF3" w:rsidRDefault="00C56D4E" w:rsidP="00C56D4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right="425" w:firstLine="993"/>
        <w:rPr>
          <w:rFonts w:eastAsia="Arial Unicode MS"/>
          <w:bCs/>
          <w:color w:val="000000"/>
          <w:sz w:val="22"/>
          <w:szCs w:val="22"/>
          <w:u w:color="000000"/>
          <w:bdr w:val="nil"/>
        </w:rPr>
      </w:pPr>
    </w:p>
    <w:p w14:paraId="69A02894" w14:textId="77777777" w:rsidR="00C56D4E" w:rsidRPr="00CC2631" w:rsidRDefault="00C56D4E" w:rsidP="00CC26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86"/>
        </w:tabs>
        <w:spacing w:before="80"/>
        <w:ind w:right="425" w:firstLine="1674"/>
        <w:rPr>
          <w:i/>
          <w:iCs/>
          <w:color w:val="000000"/>
          <w:u w:color="000000"/>
          <w:bdr w:val="nil"/>
        </w:rPr>
      </w:pPr>
      <w:r w:rsidRPr="00CC2631">
        <w:rPr>
          <w:rFonts w:eastAsia="Arial Unicode MS"/>
          <w:bCs/>
          <w:i/>
          <w:iCs/>
          <w:color w:val="000000"/>
          <w:u w:color="000000"/>
          <w:bdr w:val="nil"/>
        </w:rPr>
        <w:t>ТЕРМИНОЛОГИЯ</w:t>
      </w:r>
    </w:p>
    <w:p w14:paraId="40419C45" w14:textId="77777777" w:rsidR="00C56D4E" w:rsidRPr="00CC2631" w:rsidRDefault="00C56D4E" w:rsidP="00C56D4E">
      <w:pPr>
        <w:widowControl w:val="0"/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65"/>
        </w:tabs>
        <w:ind w:right="425" w:firstLine="993"/>
        <w:rPr>
          <w:rFonts w:eastAsia="Arial Unicode MS"/>
          <w:color w:val="000000"/>
          <w:u w:color="000000"/>
          <w:bdr w:val="nil"/>
        </w:rPr>
      </w:pPr>
      <w:r w:rsidRPr="00CC2631">
        <w:rPr>
          <w:rFonts w:eastAsia="Arial Unicode MS"/>
          <w:color w:val="000000"/>
          <w:u w:color="000000"/>
          <w:bdr w:val="nil"/>
        </w:rPr>
        <w:t xml:space="preserve">Термины, используемые в </w:t>
      </w:r>
      <w:r w:rsidRPr="00CC2631">
        <w:rPr>
          <w:rFonts w:eastAsia="Arial Unicode MS"/>
          <w:bCs/>
          <w:color w:val="000000"/>
          <w:u w:color="000000"/>
          <w:bdr w:val="nil"/>
        </w:rPr>
        <w:t>Договоре</w:t>
      </w:r>
      <w:r w:rsidRPr="00CC2631">
        <w:rPr>
          <w:rFonts w:eastAsia="Arial Unicode MS"/>
          <w:color w:val="000000"/>
          <w:u w:color="000000"/>
          <w:bdr w:val="nil"/>
        </w:rPr>
        <w:t>, определены Правилами Системы «Родительские платежи» (далее «</w:t>
      </w:r>
      <w:r w:rsidRPr="00CC2631">
        <w:rPr>
          <w:rFonts w:eastAsia="Arial Unicode MS"/>
          <w:bCs/>
          <w:color w:val="000000"/>
          <w:u w:color="000000"/>
          <w:bdr w:val="nil"/>
        </w:rPr>
        <w:t>Правила Система</w:t>
      </w:r>
      <w:r w:rsidRPr="00CC2631">
        <w:rPr>
          <w:rFonts w:eastAsia="Arial Unicode MS"/>
          <w:color w:val="000000"/>
          <w:u w:color="000000"/>
          <w:bdr w:val="nil"/>
        </w:rPr>
        <w:t xml:space="preserve">»). </w:t>
      </w:r>
      <w:r w:rsidRPr="00CC2631">
        <w:rPr>
          <w:rFonts w:eastAsia="Arial Unicode MS"/>
          <w:bCs/>
          <w:color w:val="000000"/>
          <w:u w:color="000000"/>
          <w:bdr w:val="nil"/>
        </w:rPr>
        <w:t>Правила</w:t>
      </w:r>
      <w:r w:rsidRPr="00CC2631">
        <w:rPr>
          <w:rFonts w:eastAsia="Arial Unicode MS"/>
          <w:color w:val="000000"/>
          <w:u w:color="000000"/>
          <w:bdr w:val="nil"/>
        </w:rPr>
        <w:t xml:space="preserve"> размещены на веб-сайте по адресу </w:t>
      </w:r>
      <w:r w:rsidRPr="00CC2631">
        <w:rPr>
          <w:rFonts w:eastAsia="Arial Unicode MS"/>
          <w:bCs/>
          <w:color w:val="000000"/>
          <w:u w:color="000000"/>
          <w:bdr w:val="nil"/>
        </w:rPr>
        <w:t>https://docs.vshkole.net/</w:t>
      </w:r>
    </w:p>
    <w:p w14:paraId="3014C920" w14:textId="77777777" w:rsidR="00C56D4E" w:rsidRPr="00CC2631" w:rsidRDefault="00C56D4E" w:rsidP="00C56D4E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065"/>
        </w:tabs>
        <w:ind w:right="425" w:firstLine="993"/>
        <w:rPr>
          <w:rFonts w:eastAsia="Arial Unicode MS"/>
          <w:color w:val="000000"/>
          <w:u w:color="000000"/>
          <w:bdr w:val="nil"/>
        </w:rPr>
      </w:pPr>
    </w:p>
    <w:p w14:paraId="2874A419" w14:textId="77777777" w:rsidR="00C56D4E" w:rsidRPr="00CC2631" w:rsidRDefault="00C56D4E" w:rsidP="00CC26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86"/>
        </w:tabs>
        <w:spacing w:before="80"/>
        <w:ind w:right="425" w:firstLine="1674"/>
        <w:rPr>
          <w:bCs/>
          <w:i/>
          <w:iCs/>
          <w:color w:val="000000"/>
          <w:u w:color="000000"/>
          <w:bdr w:val="nil"/>
        </w:rPr>
      </w:pPr>
      <w:r w:rsidRPr="00CC2631">
        <w:rPr>
          <w:rFonts w:eastAsia="Arial Unicode MS"/>
          <w:bCs/>
          <w:i/>
          <w:iCs/>
          <w:color w:val="000000"/>
          <w:u w:color="000000"/>
          <w:bdr w:val="nil"/>
        </w:rPr>
        <w:t>ПРЕДМЕТ ДОГОВОРА</w:t>
      </w:r>
    </w:p>
    <w:p w14:paraId="1DC813E6" w14:textId="77777777" w:rsidR="00C56D4E" w:rsidRPr="00CC2631" w:rsidRDefault="00C56D4E" w:rsidP="00C56D4E">
      <w:pPr>
        <w:widowControl w:val="0"/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7"/>
        </w:tabs>
        <w:spacing w:before="80"/>
        <w:ind w:right="425" w:firstLine="993"/>
        <w:rPr>
          <w:color w:val="000000"/>
          <w:u w:color="000000"/>
          <w:bdr w:val="nil"/>
        </w:rPr>
      </w:pPr>
      <w:r w:rsidRPr="00CC2631">
        <w:rPr>
          <w:rFonts w:eastAsia="Arial Unicode MS"/>
          <w:color w:val="000000"/>
          <w:u w:color="000000"/>
          <w:bdr w:val="nil"/>
        </w:rPr>
        <w:t xml:space="preserve">Предметом </w:t>
      </w:r>
      <w:r w:rsidRPr="00CC2631">
        <w:rPr>
          <w:rFonts w:eastAsia="Arial Unicode MS"/>
          <w:bCs/>
          <w:color w:val="000000"/>
          <w:u w:color="000000"/>
          <w:bdr w:val="nil"/>
        </w:rPr>
        <w:t>Договора</w:t>
      </w:r>
      <w:r w:rsidRPr="00CC2631">
        <w:rPr>
          <w:rFonts w:eastAsia="Arial Unicode MS"/>
          <w:color w:val="000000"/>
          <w:u w:color="000000"/>
          <w:bdr w:val="nil"/>
        </w:rPr>
        <w:t xml:space="preserve"> является присоединение </w:t>
      </w:r>
      <w:r w:rsidRPr="00CC2631">
        <w:rPr>
          <w:rFonts w:eastAsia="Arial Unicode MS"/>
          <w:bCs/>
          <w:color w:val="000000"/>
          <w:u w:color="000000"/>
          <w:bdr w:val="nil"/>
        </w:rPr>
        <w:t>Расчетного Центра</w:t>
      </w:r>
      <w:r w:rsidRPr="00CC2631">
        <w:rPr>
          <w:rFonts w:eastAsia="Arial Unicode MS"/>
          <w:color w:val="000000"/>
          <w:u w:color="000000"/>
          <w:bdr w:val="nil"/>
        </w:rPr>
        <w:t xml:space="preserve"> в порядке ст. 428 Гражданского кодекса РФ к Правилам Системы (далее «</w:t>
      </w:r>
      <w:r w:rsidRPr="00CC2631">
        <w:rPr>
          <w:rFonts w:eastAsia="Arial Unicode MS"/>
          <w:bCs/>
          <w:color w:val="000000"/>
          <w:u w:color="000000"/>
          <w:bdr w:val="nil"/>
        </w:rPr>
        <w:t>Система</w:t>
      </w:r>
      <w:r w:rsidRPr="00CC2631">
        <w:rPr>
          <w:rFonts w:eastAsia="Arial Unicode MS"/>
          <w:color w:val="000000"/>
          <w:u w:color="000000"/>
          <w:bdr w:val="nil"/>
        </w:rPr>
        <w:t xml:space="preserve">») на условиях </w:t>
      </w:r>
      <w:r w:rsidRPr="00CC2631">
        <w:rPr>
          <w:rFonts w:eastAsia="Arial Unicode MS"/>
          <w:bCs/>
          <w:color w:val="000000"/>
          <w:u w:color="000000"/>
          <w:bdr w:val="nil"/>
        </w:rPr>
        <w:t>Правил</w:t>
      </w:r>
      <w:r w:rsidRPr="00CC2631">
        <w:rPr>
          <w:rFonts w:eastAsia="Arial Unicode MS"/>
          <w:color w:val="000000"/>
          <w:u w:color="000000"/>
          <w:bdr w:val="nil"/>
        </w:rPr>
        <w:t>.</w:t>
      </w:r>
    </w:p>
    <w:p w14:paraId="1FB0169A" w14:textId="77777777" w:rsidR="00C56D4E" w:rsidRPr="00CC2631" w:rsidRDefault="00C56D4E" w:rsidP="00C56D4E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27"/>
        </w:tabs>
        <w:spacing w:before="80"/>
        <w:ind w:right="425" w:firstLine="993"/>
        <w:rPr>
          <w:color w:val="000000"/>
          <w:u w:color="000000"/>
          <w:bdr w:val="nil"/>
        </w:rPr>
      </w:pPr>
    </w:p>
    <w:p w14:paraId="415FE6B1" w14:textId="77777777" w:rsidR="00C56D4E" w:rsidRPr="00CC2631" w:rsidRDefault="00C56D4E" w:rsidP="00CC26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86"/>
        </w:tabs>
        <w:spacing w:before="80"/>
        <w:ind w:right="425" w:firstLine="1674"/>
        <w:rPr>
          <w:bCs/>
          <w:i/>
          <w:iCs/>
          <w:color w:val="000000"/>
          <w:u w:color="000000"/>
          <w:bdr w:val="nil"/>
        </w:rPr>
      </w:pPr>
      <w:r w:rsidRPr="00CC2631">
        <w:rPr>
          <w:rFonts w:eastAsia="Arial Unicode MS"/>
          <w:bCs/>
          <w:i/>
          <w:iCs/>
          <w:color w:val="000000"/>
          <w:u w:color="000000"/>
          <w:bdr w:val="nil"/>
        </w:rPr>
        <w:t>ДЕЙСТВИЕ ДОГОВОРА</w:t>
      </w:r>
    </w:p>
    <w:p w14:paraId="1721D87D" w14:textId="77777777" w:rsidR="00C56D4E" w:rsidRPr="00CC2631" w:rsidRDefault="00C56D4E" w:rsidP="00C56D4E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right="425" w:firstLine="993"/>
        <w:rPr>
          <w:color w:val="000000"/>
          <w:u w:color="000000"/>
          <w:bdr w:val="nil"/>
        </w:rPr>
      </w:pPr>
      <w:r w:rsidRPr="00CC2631">
        <w:rPr>
          <w:rFonts w:eastAsia="Arial Unicode MS"/>
          <w:color w:val="000000"/>
          <w:u w:color="000000"/>
          <w:bdr w:val="nil"/>
        </w:rPr>
        <w:t>3.1.</w:t>
      </w:r>
      <w:r w:rsidRPr="00CC2631">
        <w:rPr>
          <w:rFonts w:eastAsia="Arial Unicode MS"/>
          <w:bCs/>
          <w:color w:val="000000"/>
          <w:u w:color="000000"/>
          <w:bdr w:val="nil"/>
        </w:rPr>
        <w:t xml:space="preserve"> Договор</w:t>
      </w:r>
      <w:r w:rsidRPr="00CC2631">
        <w:rPr>
          <w:rFonts w:eastAsia="Arial Unicode MS"/>
          <w:color w:val="000000"/>
          <w:u w:color="000000"/>
          <w:bdr w:val="nil"/>
        </w:rPr>
        <w:t xml:space="preserve"> вступает в силу с даты подписания его </w:t>
      </w:r>
      <w:r w:rsidRPr="00CC2631">
        <w:rPr>
          <w:rFonts w:eastAsia="Arial Unicode MS"/>
          <w:bCs/>
          <w:color w:val="000000"/>
          <w:u w:color="000000"/>
          <w:bdr w:val="nil"/>
        </w:rPr>
        <w:t>Сторонами</w:t>
      </w:r>
      <w:r w:rsidRPr="00CC2631">
        <w:rPr>
          <w:rFonts w:eastAsia="Arial Unicode MS"/>
          <w:color w:val="000000"/>
          <w:u w:color="000000"/>
          <w:bdr w:val="nil"/>
        </w:rPr>
        <w:t xml:space="preserve"> и действует до расторжения по основаниям, предусмотренным </w:t>
      </w:r>
      <w:r w:rsidRPr="00CC2631">
        <w:rPr>
          <w:rFonts w:eastAsia="Arial Unicode MS"/>
          <w:bCs/>
          <w:color w:val="000000"/>
          <w:u w:color="000000"/>
          <w:bdr w:val="nil"/>
        </w:rPr>
        <w:t>Правилами</w:t>
      </w:r>
      <w:r w:rsidRPr="00CC2631">
        <w:rPr>
          <w:rFonts w:eastAsia="Arial Unicode MS"/>
          <w:color w:val="000000"/>
          <w:u w:color="000000"/>
          <w:bdr w:val="nil"/>
        </w:rPr>
        <w:t xml:space="preserve">, законодательством Российской Федерации. В случае расторжения </w:t>
      </w:r>
      <w:r w:rsidRPr="00CC2631">
        <w:rPr>
          <w:rFonts w:eastAsia="Arial Unicode MS"/>
          <w:bCs/>
          <w:color w:val="000000"/>
          <w:u w:color="000000"/>
          <w:bdr w:val="nil"/>
        </w:rPr>
        <w:t>Договора</w:t>
      </w:r>
      <w:r w:rsidRPr="00CC2631">
        <w:rPr>
          <w:rFonts w:eastAsia="Arial Unicode MS"/>
          <w:color w:val="000000"/>
          <w:u w:color="000000"/>
          <w:bdr w:val="nil"/>
        </w:rPr>
        <w:t xml:space="preserve"> по любым основаниям все обязательства, возникшие до расторжения </w:t>
      </w:r>
      <w:r w:rsidRPr="00CC2631">
        <w:rPr>
          <w:rFonts w:eastAsia="Arial Unicode MS"/>
          <w:bCs/>
          <w:color w:val="000000"/>
          <w:u w:color="000000"/>
          <w:bdr w:val="nil"/>
        </w:rPr>
        <w:t>Договора</w:t>
      </w:r>
      <w:r w:rsidRPr="00CC2631">
        <w:rPr>
          <w:rFonts w:eastAsia="Arial Unicode MS"/>
          <w:color w:val="000000"/>
          <w:u w:color="000000"/>
          <w:bdr w:val="nil"/>
        </w:rPr>
        <w:t xml:space="preserve">, подлежат исполнению в полном объеме и в соответствии с условиями </w:t>
      </w:r>
      <w:r w:rsidRPr="00CC2631">
        <w:rPr>
          <w:rFonts w:eastAsia="Arial Unicode MS"/>
          <w:bCs/>
          <w:color w:val="000000"/>
          <w:u w:color="000000"/>
          <w:bdr w:val="nil"/>
        </w:rPr>
        <w:t>Договора</w:t>
      </w:r>
      <w:r w:rsidRPr="00CC2631">
        <w:rPr>
          <w:rFonts w:eastAsia="Arial Unicode MS"/>
          <w:color w:val="000000"/>
          <w:u w:color="000000"/>
          <w:bdr w:val="nil"/>
        </w:rPr>
        <w:t>.</w:t>
      </w:r>
    </w:p>
    <w:p w14:paraId="087AF221" w14:textId="77777777" w:rsidR="00C56D4E" w:rsidRPr="00CC2631" w:rsidRDefault="00C56D4E" w:rsidP="00C56D4E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right="425" w:firstLine="993"/>
        <w:rPr>
          <w:rFonts w:eastAsia="Arial Unicode MS"/>
          <w:u w:color="000000"/>
          <w:bdr w:val="nil"/>
        </w:rPr>
      </w:pPr>
      <w:r w:rsidRPr="00CC2631">
        <w:rPr>
          <w:rFonts w:eastAsia="Arial Unicode MS"/>
          <w:color w:val="000000"/>
          <w:u w:color="000000"/>
          <w:bdr w:val="nil"/>
        </w:rPr>
        <w:t xml:space="preserve">3.2. В соответствии с </w:t>
      </w:r>
      <w:r w:rsidRPr="00CC2631">
        <w:rPr>
          <w:rFonts w:eastAsia="Arial Unicode MS"/>
          <w:bCs/>
          <w:color w:val="000000"/>
          <w:u w:color="000000"/>
          <w:bdr w:val="nil"/>
        </w:rPr>
        <w:t>Правилами</w:t>
      </w:r>
      <w:r w:rsidRPr="00CC2631">
        <w:rPr>
          <w:rFonts w:eastAsia="Arial Unicode MS"/>
          <w:color w:val="000000"/>
          <w:u w:color="000000"/>
          <w:bdr w:val="nil"/>
        </w:rPr>
        <w:t xml:space="preserve"> каждая из </w:t>
      </w:r>
      <w:r w:rsidRPr="00CC2631">
        <w:rPr>
          <w:rFonts w:eastAsia="Arial Unicode MS"/>
          <w:bCs/>
          <w:color w:val="000000"/>
          <w:u w:color="000000"/>
          <w:bdr w:val="nil"/>
        </w:rPr>
        <w:t>Сторон</w:t>
      </w:r>
      <w:r w:rsidRPr="00CC2631">
        <w:rPr>
          <w:rFonts w:eastAsia="Arial Unicode MS"/>
          <w:color w:val="000000"/>
          <w:u w:color="000000"/>
          <w:bdr w:val="nil"/>
        </w:rPr>
        <w:t xml:space="preserve"> имеет право расторгнуть </w:t>
      </w:r>
      <w:r w:rsidRPr="00CC2631">
        <w:rPr>
          <w:rFonts w:eastAsia="Arial Unicode MS"/>
          <w:bCs/>
          <w:color w:val="000000"/>
          <w:u w:color="000000"/>
          <w:bdr w:val="nil"/>
        </w:rPr>
        <w:t>Договор</w:t>
      </w:r>
      <w:r w:rsidRPr="00CC2631">
        <w:rPr>
          <w:rFonts w:eastAsia="Arial Unicode MS"/>
          <w:color w:val="000000"/>
          <w:u w:color="000000"/>
          <w:bdr w:val="nil"/>
        </w:rPr>
        <w:t xml:space="preserve"> </w:t>
      </w:r>
      <w:r w:rsidRPr="00CC2631">
        <w:rPr>
          <w:rFonts w:eastAsia="Arial Unicode MS"/>
          <w:u w:color="000000"/>
          <w:bdr w:val="nil"/>
        </w:rPr>
        <w:t xml:space="preserve">в одностороннем внесудебном порядке, установленном </w:t>
      </w:r>
      <w:r w:rsidRPr="00CC2631">
        <w:rPr>
          <w:rFonts w:eastAsia="Arial Unicode MS"/>
          <w:bCs/>
          <w:u w:color="000000"/>
          <w:bdr w:val="nil"/>
        </w:rPr>
        <w:t>Правилами</w:t>
      </w:r>
      <w:r w:rsidRPr="00CC2631">
        <w:rPr>
          <w:rFonts w:eastAsia="Arial Unicode MS"/>
          <w:u w:color="000000"/>
          <w:bdr w:val="nil"/>
        </w:rPr>
        <w:t>.</w:t>
      </w:r>
    </w:p>
    <w:p w14:paraId="6FA790BC" w14:textId="49061E21" w:rsidR="00C56D4E" w:rsidRPr="00CC2631" w:rsidRDefault="00C56D4E" w:rsidP="00C56D4E">
      <w:pPr>
        <w:widowControl w:val="0"/>
        <w:spacing w:before="240"/>
        <w:ind w:right="-1"/>
        <w:rPr>
          <w:rStyle w:val="a5"/>
          <w:rFonts w:eastAsia="Arial Unicode MS"/>
        </w:rPr>
      </w:pPr>
      <w:r w:rsidRPr="00CC2631">
        <w:rPr>
          <w:rStyle w:val="a5"/>
          <w:rFonts w:eastAsia="Arial Unicode MS"/>
        </w:rPr>
        <w:t xml:space="preserve">3.3. За переводы денежных средств по распоряжению Пользователей в адрес Поставщиков услуг </w:t>
      </w:r>
      <w:r w:rsidRPr="00CC2631">
        <w:rPr>
          <w:bdr w:val="nil"/>
        </w:rPr>
        <w:t>Расчетный центр получает вознаграждение</w:t>
      </w:r>
      <w:r w:rsidRPr="00CC2631">
        <w:rPr>
          <w:rStyle w:val="a5"/>
          <w:rFonts w:eastAsia="Arial Unicode MS"/>
        </w:rPr>
        <w:t xml:space="preserve"> в размере Тарифа Системы:</w:t>
      </w:r>
    </w:p>
    <w:tbl>
      <w:tblPr>
        <w:tblStyle w:val="a3"/>
        <w:tblpPr w:leftFromText="180" w:rightFromText="180" w:vertAnchor="text" w:horzAnchor="margin" w:tblpXSpec="center" w:tblpY="4"/>
        <w:tblW w:w="9634" w:type="dxa"/>
        <w:tblLayout w:type="fixed"/>
        <w:tblLook w:val="04A0" w:firstRow="1" w:lastRow="0" w:firstColumn="1" w:lastColumn="0" w:noHBand="0" w:noVBand="1"/>
      </w:tblPr>
      <w:tblGrid>
        <w:gridCol w:w="959"/>
        <w:gridCol w:w="2126"/>
        <w:gridCol w:w="6549"/>
      </w:tblGrid>
      <w:tr w:rsidR="00C56D4E" w:rsidRPr="00CC2631" w14:paraId="642E0703" w14:textId="77777777" w:rsidTr="00CC2631">
        <w:tc>
          <w:tcPr>
            <w:tcW w:w="959" w:type="dxa"/>
          </w:tcPr>
          <w:p w14:paraId="0A6877B5" w14:textId="5E4833D9" w:rsidR="00C56D4E" w:rsidRPr="00CC2631" w:rsidRDefault="00CC2631" w:rsidP="009C211D">
            <w:pPr>
              <w:tabs>
                <w:tab w:val="left" w:pos="426"/>
                <w:tab w:val="left" w:pos="993"/>
              </w:tabs>
              <w:spacing w:before="60"/>
              <w:ind w:right="33"/>
            </w:pPr>
            <w:r>
              <w:t xml:space="preserve">    </w:t>
            </w:r>
            <w:r w:rsidR="00C56D4E" w:rsidRPr="00CC2631">
              <w:t>%</w:t>
            </w:r>
          </w:p>
        </w:tc>
        <w:tc>
          <w:tcPr>
            <w:tcW w:w="2126" w:type="dxa"/>
          </w:tcPr>
          <w:p w14:paraId="64C51486" w14:textId="62819A21" w:rsidR="00C56D4E" w:rsidRPr="00CC2631" w:rsidRDefault="00C56D4E" w:rsidP="009C211D">
            <w:pPr>
              <w:tabs>
                <w:tab w:val="left" w:pos="426"/>
              </w:tabs>
              <w:spacing w:before="60"/>
            </w:pPr>
            <w:proofErr w:type="gramStart"/>
            <w:r w:rsidRPr="00CC2631">
              <w:t>(</w:t>
            </w:r>
            <w:r w:rsidR="00CC2631">
              <w:t xml:space="preserve">  </w:t>
            </w:r>
            <w:proofErr w:type="gramEnd"/>
            <w:r w:rsidR="00CC2631">
              <w:t xml:space="preserve">     процента</w:t>
            </w:r>
            <w:r w:rsidRPr="00CC2631">
              <w:t>)</w:t>
            </w:r>
          </w:p>
        </w:tc>
        <w:tc>
          <w:tcPr>
            <w:tcW w:w="6549" w:type="dxa"/>
          </w:tcPr>
          <w:p w14:paraId="77B1343D" w14:textId="2102D582" w:rsidR="00C56D4E" w:rsidRPr="00CC2631" w:rsidRDefault="00C56D4E" w:rsidP="009C211D">
            <w:pPr>
              <w:tabs>
                <w:tab w:val="left" w:pos="426"/>
              </w:tabs>
              <w:spacing w:before="60"/>
              <w:ind w:right="175"/>
            </w:pPr>
            <w:r w:rsidRPr="00CC2631">
              <w:t>от суммы каждого перевода, по авторизованным платежам.</w:t>
            </w:r>
          </w:p>
        </w:tc>
      </w:tr>
    </w:tbl>
    <w:p w14:paraId="25C42228" w14:textId="77777777" w:rsidR="00C56D4E" w:rsidRPr="00CC2631" w:rsidRDefault="00C56D4E" w:rsidP="00C56D4E">
      <w:pPr>
        <w:pStyle w:val="a4"/>
        <w:widowControl w:val="0"/>
        <w:ind w:left="0" w:right="425" w:firstLine="660"/>
        <w:jc w:val="both"/>
        <w:rPr>
          <w:rStyle w:val="a5"/>
          <w:rFonts w:eastAsia="Arial Unicode MS"/>
          <w:color w:val="auto"/>
        </w:rPr>
      </w:pPr>
    </w:p>
    <w:p w14:paraId="705F2987" w14:textId="77777777" w:rsidR="00C56D4E" w:rsidRPr="00CC2631" w:rsidRDefault="00C56D4E" w:rsidP="00C56D4E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right="425" w:firstLine="993"/>
        <w:rPr>
          <w:rStyle w:val="a5"/>
          <w:rFonts w:eastAsia="Arial Unicode MS"/>
        </w:rPr>
      </w:pPr>
      <w:r w:rsidRPr="00CC2631">
        <w:rPr>
          <w:rStyle w:val="a5"/>
          <w:rFonts w:eastAsia="Arial Unicode MS"/>
        </w:rPr>
        <w:t>Вознаграждение, выплачивается Поставщиком услуг путем удержания Расчетным Центром из сумм переводов денежных средств в его адрес (взаимозачет).</w:t>
      </w:r>
    </w:p>
    <w:p w14:paraId="0DC90773" w14:textId="77777777" w:rsidR="00C56D4E" w:rsidRPr="00CC2631" w:rsidRDefault="00C56D4E" w:rsidP="00C56D4E">
      <w:pPr>
        <w:tabs>
          <w:tab w:val="left" w:pos="0"/>
        </w:tabs>
        <w:spacing w:before="60"/>
        <w:ind w:right="425" w:firstLine="993"/>
      </w:pPr>
      <w:r w:rsidRPr="00CC2631">
        <w:rPr>
          <w:rStyle w:val="a5"/>
          <w:rFonts w:eastAsia="Arial Unicode MS"/>
        </w:rPr>
        <w:t xml:space="preserve">3.4. </w:t>
      </w:r>
      <w:r w:rsidRPr="00CC2631">
        <w:t>Расчетный Центр выплачивает вознаграждения Участникам за оказанные услуги каждый рабочий день, в размере исходя из расчета:</w:t>
      </w:r>
    </w:p>
    <w:p w14:paraId="742F6D5D" w14:textId="16E61E5F" w:rsidR="00C56D4E" w:rsidRPr="00CC2631" w:rsidRDefault="00C56D4E" w:rsidP="00C56D4E">
      <w:pPr>
        <w:tabs>
          <w:tab w:val="left" w:pos="0"/>
        </w:tabs>
        <w:spacing w:before="60"/>
        <w:ind w:right="425" w:firstLine="993"/>
      </w:pPr>
      <w:r w:rsidRPr="00CC2631">
        <w:rPr>
          <w:b/>
          <w:bCs/>
        </w:rPr>
        <w:t xml:space="preserve">% </w:t>
      </w:r>
      <w:proofErr w:type="gramStart"/>
      <w:r w:rsidRPr="00CC2631">
        <w:rPr>
          <w:b/>
          <w:bCs/>
        </w:rPr>
        <w:t>(</w:t>
      </w:r>
      <w:r w:rsidR="009D0CB2">
        <w:rPr>
          <w:b/>
          <w:bCs/>
        </w:rPr>
        <w:t xml:space="preserve">  </w:t>
      </w:r>
      <w:proofErr w:type="gramEnd"/>
      <w:r w:rsidR="009D0CB2">
        <w:rPr>
          <w:b/>
          <w:bCs/>
        </w:rPr>
        <w:t xml:space="preserve">    </w:t>
      </w:r>
      <w:r w:rsidRPr="00CC2631">
        <w:rPr>
          <w:b/>
          <w:bCs/>
        </w:rPr>
        <w:t>процента)</w:t>
      </w:r>
      <w:r w:rsidRPr="00CC2631">
        <w:t xml:space="preserve"> от суммы каждого перевода, по авторизованным платежам, вознаграждение Оператора за оказание информационного и технологического взаимодействия;</w:t>
      </w:r>
    </w:p>
    <w:p w14:paraId="5A837787" w14:textId="31A081DF" w:rsidR="00C56D4E" w:rsidRDefault="00C56D4E" w:rsidP="00C56D4E">
      <w:pPr>
        <w:tabs>
          <w:tab w:val="left" w:pos="0"/>
        </w:tabs>
        <w:spacing w:before="60"/>
        <w:ind w:right="425" w:firstLine="993"/>
      </w:pPr>
      <w:r w:rsidRPr="00CC2631">
        <w:rPr>
          <w:b/>
          <w:bCs/>
        </w:rPr>
        <w:t xml:space="preserve"> % (</w:t>
      </w:r>
      <w:r w:rsidR="009D0CB2">
        <w:rPr>
          <w:b/>
          <w:bCs/>
        </w:rPr>
        <w:t xml:space="preserve">       </w:t>
      </w:r>
      <w:r w:rsidRPr="00CC2631">
        <w:rPr>
          <w:b/>
          <w:bCs/>
        </w:rPr>
        <w:t>процент)</w:t>
      </w:r>
      <w:r w:rsidRPr="00CC2631">
        <w:t xml:space="preserve"> от суммы каждого перевода с целью увеличения остатков ЭДС, вознаграждение Банка.</w:t>
      </w:r>
    </w:p>
    <w:p w14:paraId="40FA5566" w14:textId="77777777" w:rsidR="009D0CB2" w:rsidRPr="00CC2631" w:rsidRDefault="009D0CB2" w:rsidP="00C56D4E">
      <w:pPr>
        <w:tabs>
          <w:tab w:val="left" w:pos="0"/>
        </w:tabs>
        <w:spacing w:before="60"/>
        <w:ind w:right="425" w:firstLine="993"/>
      </w:pPr>
    </w:p>
    <w:p w14:paraId="008D61DE" w14:textId="77777777" w:rsidR="00C56D4E" w:rsidRPr="00CC2631" w:rsidRDefault="00C56D4E" w:rsidP="00CC26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2486"/>
        </w:tabs>
        <w:spacing w:before="80"/>
        <w:ind w:right="425" w:firstLine="1674"/>
        <w:rPr>
          <w:bCs/>
          <w:i/>
          <w:iCs/>
          <w:color w:val="000000"/>
          <w:u w:color="000000"/>
          <w:bdr w:val="nil"/>
        </w:rPr>
      </w:pPr>
      <w:r w:rsidRPr="00CC2631">
        <w:rPr>
          <w:rFonts w:eastAsia="Arial Unicode MS"/>
          <w:bCs/>
          <w:i/>
          <w:iCs/>
          <w:color w:val="000000"/>
          <w:u w:color="000000"/>
          <w:bdr w:val="nil"/>
        </w:rPr>
        <w:lastRenderedPageBreak/>
        <w:t>ИНЫЕ УСЛОВИЯ</w:t>
      </w:r>
    </w:p>
    <w:p w14:paraId="4AF043BC" w14:textId="77777777" w:rsidR="00C56D4E" w:rsidRPr="00CC2631" w:rsidRDefault="00C56D4E" w:rsidP="00C56D4E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right="425" w:firstLine="993"/>
        <w:rPr>
          <w:color w:val="000000"/>
          <w:u w:color="000000"/>
          <w:bdr w:val="nil"/>
        </w:rPr>
      </w:pPr>
      <w:r w:rsidRPr="00CC2631">
        <w:rPr>
          <w:rFonts w:eastAsia="Arial Unicode MS"/>
          <w:color w:val="000000"/>
          <w:u w:color="000000"/>
          <w:bdr w:val="nil"/>
        </w:rPr>
        <w:t xml:space="preserve">4.1. Заключив </w:t>
      </w:r>
      <w:r w:rsidRPr="00CC2631">
        <w:rPr>
          <w:rFonts w:eastAsia="Arial Unicode MS"/>
          <w:bCs/>
          <w:color w:val="000000"/>
          <w:u w:color="000000"/>
          <w:bdr w:val="nil"/>
        </w:rPr>
        <w:t>Договор</w:t>
      </w:r>
      <w:r w:rsidRPr="00CC2631">
        <w:rPr>
          <w:rFonts w:eastAsia="Arial Unicode MS"/>
          <w:color w:val="000000"/>
          <w:u w:color="000000"/>
          <w:bdr w:val="nil"/>
        </w:rPr>
        <w:t xml:space="preserve">, </w:t>
      </w:r>
      <w:r w:rsidRPr="00CC2631">
        <w:rPr>
          <w:rFonts w:eastAsia="Arial Unicode MS"/>
          <w:bCs/>
          <w:color w:val="000000"/>
          <w:u w:color="000000"/>
          <w:bdr w:val="nil"/>
        </w:rPr>
        <w:t>Расчетный Центр</w:t>
      </w:r>
      <w:r w:rsidRPr="00CC2631">
        <w:rPr>
          <w:rFonts w:eastAsia="Arial Unicode MS"/>
          <w:color w:val="000000"/>
          <w:u w:color="000000"/>
          <w:bdr w:val="nil"/>
        </w:rPr>
        <w:t xml:space="preserve"> подтверждает, что ознакомлен с </w:t>
      </w:r>
      <w:r w:rsidRPr="00CC2631">
        <w:rPr>
          <w:rFonts w:eastAsia="Arial Unicode MS"/>
          <w:bCs/>
          <w:color w:val="000000"/>
          <w:u w:color="000000"/>
          <w:bdr w:val="nil"/>
        </w:rPr>
        <w:t>Правилами</w:t>
      </w:r>
      <w:r w:rsidRPr="00CC2631">
        <w:rPr>
          <w:rFonts w:eastAsia="Arial Unicode MS"/>
          <w:color w:val="000000"/>
          <w:u w:color="000000"/>
          <w:bdr w:val="nil"/>
        </w:rPr>
        <w:t>, обязуется соблюдать их и согласен с тем, что</w:t>
      </w:r>
      <w:r w:rsidRPr="00CC2631">
        <w:rPr>
          <w:rFonts w:eastAsia="Arial Unicode MS"/>
          <w:bCs/>
          <w:color w:val="000000"/>
          <w:u w:color="000000"/>
          <w:bdr w:val="nil"/>
        </w:rPr>
        <w:t xml:space="preserve"> Оператор</w:t>
      </w:r>
      <w:r w:rsidRPr="00CC2631">
        <w:rPr>
          <w:rFonts w:eastAsia="Arial Unicode MS"/>
          <w:color w:val="000000"/>
          <w:u w:color="000000"/>
          <w:bdr w:val="nil"/>
        </w:rPr>
        <w:t xml:space="preserve"> вправе в одностороннем порядке вносить изменения в </w:t>
      </w:r>
      <w:r w:rsidRPr="00CC2631">
        <w:rPr>
          <w:rFonts w:eastAsia="Arial Unicode MS"/>
          <w:bCs/>
          <w:color w:val="000000"/>
          <w:u w:color="000000"/>
          <w:bdr w:val="nil"/>
        </w:rPr>
        <w:t xml:space="preserve">Правила </w:t>
      </w:r>
      <w:r w:rsidRPr="00CC2631">
        <w:rPr>
          <w:rFonts w:eastAsia="Arial Unicode MS"/>
          <w:color w:val="000000"/>
          <w:u w:color="000000"/>
          <w:bdr w:val="nil"/>
        </w:rPr>
        <w:t xml:space="preserve">в порядке, установленном </w:t>
      </w:r>
      <w:r w:rsidRPr="00CC2631">
        <w:rPr>
          <w:rFonts w:eastAsia="Arial Unicode MS"/>
          <w:bCs/>
          <w:color w:val="000000"/>
          <w:u w:color="000000"/>
          <w:bdr w:val="nil"/>
        </w:rPr>
        <w:t>Правилами</w:t>
      </w:r>
      <w:r w:rsidRPr="00CC2631">
        <w:rPr>
          <w:rFonts w:eastAsia="Arial Unicode MS"/>
          <w:color w:val="000000"/>
          <w:u w:color="000000"/>
          <w:bdr w:val="nil"/>
        </w:rPr>
        <w:t>, предварительно согласовав изменения с</w:t>
      </w:r>
      <w:r w:rsidRPr="00CC2631">
        <w:rPr>
          <w:rFonts w:eastAsia="Arial Unicode MS"/>
          <w:bCs/>
          <w:color w:val="000000"/>
          <w:u w:color="000000"/>
          <w:bdr w:val="nil"/>
        </w:rPr>
        <w:t xml:space="preserve"> Расчетным Центром </w:t>
      </w:r>
      <w:r w:rsidRPr="00CC2631">
        <w:rPr>
          <w:rFonts w:eastAsia="Arial Unicode MS"/>
          <w:color w:val="000000"/>
          <w:u w:color="000000"/>
          <w:bdr w:val="nil"/>
        </w:rPr>
        <w:t>в письменном виде.</w:t>
      </w:r>
    </w:p>
    <w:p w14:paraId="7E636513" w14:textId="77777777" w:rsidR="00C56D4E" w:rsidRPr="00CC2631" w:rsidRDefault="00C56D4E" w:rsidP="00C56D4E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right="425" w:firstLine="993"/>
        <w:rPr>
          <w:rFonts w:eastAsia="Arial Unicode MS"/>
          <w:color w:val="000000"/>
          <w:u w:color="000000"/>
          <w:bdr w:val="nil"/>
        </w:rPr>
      </w:pPr>
      <w:r w:rsidRPr="00CC2631">
        <w:rPr>
          <w:rFonts w:eastAsia="Arial Unicode MS"/>
          <w:color w:val="000000"/>
          <w:u w:color="000000"/>
          <w:bdr w:val="nil"/>
        </w:rPr>
        <w:t xml:space="preserve">4.2. Со стороны </w:t>
      </w:r>
      <w:r w:rsidRPr="00CC2631">
        <w:rPr>
          <w:rFonts w:eastAsia="Arial Unicode MS"/>
          <w:bCs/>
          <w:color w:val="000000"/>
          <w:u w:color="000000"/>
          <w:bdr w:val="nil"/>
        </w:rPr>
        <w:t xml:space="preserve">Расчетного Центра </w:t>
      </w:r>
      <w:r w:rsidRPr="00CC2631">
        <w:rPr>
          <w:rFonts w:eastAsia="Arial Unicode MS"/>
          <w:color w:val="000000"/>
          <w:u w:color="000000"/>
          <w:bdr w:val="nil"/>
        </w:rPr>
        <w:t>ответственным сотрудником является Огнев Алексей Вячеславович (</w:t>
      </w:r>
      <w:proofErr w:type="spellStart"/>
      <w:r w:rsidRPr="00CC2631">
        <w:rPr>
          <w:rFonts w:eastAsia="Arial Unicode MS"/>
          <w:color w:val="000000"/>
          <w:u w:color="000000"/>
          <w:bdr w:val="nil"/>
        </w:rPr>
        <w:t>конт</w:t>
      </w:r>
      <w:proofErr w:type="spellEnd"/>
      <w:r w:rsidRPr="00CC2631">
        <w:rPr>
          <w:rFonts w:eastAsia="Arial Unicode MS"/>
          <w:color w:val="000000"/>
          <w:u w:color="000000"/>
          <w:bdr w:val="nil"/>
        </w:rPr>
        <w:t xml:space="preserve">. тел.: + 7 (495) 783-36-22, доб.533). </w:t>
      </w:r>
      <w:r w:rsidRPr="00CC2631">
        <w:rPr>
          <w:rFonts w:eastAsia="Arial Unicode MS"/>
          <w:bCs/>
          <w:color w:val="000000"/>
          <w:u w:color="000000"/>
          <w:bdr w:val="nil"/>
        </w:rPr>
        <w:t>Расчетный Центр</w:t>
      </w:r>
      <w:r w:rsidRPr="00CC2631">
        <w:rPr>
          <w:rFonts w:eastAsia="Arial Unicode MS"/>
          <w:color w:val="000000"/>
          <w:u w:color="000000"/>
          <w:bdr w:val="nil"/>
        </w:rPr>
        <w:t xml:space="preserve"> обязуется в течение 3 (трех) рабочих дней с момента смены ответственного сотрудника или изменения указанных контактных данных в письменном виде уведомить </w:t>
      </w:r>
      <w:r w:rsidRPr="00CC2631">
        <w:rPr>
          <w:rFonts w:eastAsia="Arial Unicode MS"/>
          <w:bCs/>
          <w:color w:val="000000"/>
          <w:u w:color="000000"/>
          <w:bdr w:val="nil"/>
        </w:rPr>
        <w:t>Оператора</w:t>
      </w:r>
      <w:r w:rsidRPr="00CC2631">
        <w:rPr>
          <w:rFonts w:eastAsia="Arial Unicode MS"/>
          <w:color w:val="000000"/>
          <w:u w:color="000000"/>
          <w:bdr w:val="nil"/>
        </w:rPr>
        <w:t xml:space="preserve"> о произошедших изменениях.</w:t>
      </w:r>
    </w:p>
    <w:p w14:paraId="46299724" w14:textId="77777777" w:rsidR="00C56D4E" w:rsidRPr="00CC2631" w:rsidRDefault="00C56D4E" w:rsidP="00C56D4E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right="425" w:firstLine="993"/>
        <w:rPr>
          <w:rFonts w:eastAsia="Arial Unicode MS"/>
          <w:color w:val="000000"/>
          <w:u w:color="000000"/>
          <w:bdr w:val="nil"/>
        </w:rPr>
      </w:pPr>
      <w:r w:rsidRPr="00CC2631">
        <w:rPr>
          <w:rFonts w:eastAsia="Arial Unicode MS"/>
          <w:color w:val="000000"/>
          <w:u w:color="000000"/>
          <w:bdr w:val="nil"/>
        </w:rPr>
        <w:t xml:space="preserve">4.3. Со стороны </w:t>
      </w:r>
      <w:r w:rsidRPr="00CC2631">
        <w:rPr>
          <w:rFonts w:eastAsia="Arial Unicode MS"/>
          <w:bCs/>
          <w:color w:val="000000"/>
          <w:u w:color="000000"/>
          <w:bdr w:val="nil"/>
        </w:rPr>
        <w:t xml:space="preserve">Оператора </w:t>
      </w:r>
      <w:r w:rsidRPr="00CC2631">
        <w:rPr>
          <w:rFonts w:eastAsia="Arial Unicode MS"/>
          <w:color w:val="000000"/>
          <w:u w:color="000000"/>
          <w:bdr w:val="nil"/>
        </w:rPr>
        <w:t xml:space="preserve">ответственным сотрудником является </w:t>
      </w:r>
      <w:r w:rsidRPr="00CC2631">
        <w:rPr>
          <w:rFonts w:eastAsia="Arial Unicode MS"/>
          <w:bCs/>
          <w:color w:val="000000"/>
          <w:u w:color="000000"/>
          <w:bdr w:val="nil"/>
        </w:rPr>
        <w:t xml:space="preserve">Егоров Евгений Александрович </w:t>
      </w:r>
      <w:r w:rsidRPr="00CC2631">
        <w:rPr>
          <w:rFonts w:eastAsia="Arial Unicode MS"/>
          <w:color w:val="000000"/>
          <w:u w:color="000000"/>
          <w:bdr w:val="nil"/>
        </w:rPr>
        <w:t>(</w:t>
      </w:r>
      <w:proofErr w:type="spellStart"/>
      <w:r w:rsidRPr="00CC2631">
        <w:rPr>
          <w:rFonts w:eastAsia="Arial Unicode MS"/>
          <w:color w:val="000000"/>
          <w:u w:color="000000"/>
          <w:bdr w:val="nil"/>
        </w:rPr>
        <w:t>конт</w:t>
      </w:r>
      <w:proofErr w:type="spellEnd"/>
      <w:r w:rsidRPr="00CC2631">
        <w:rPr>
          <w:rFonts w:eastAsia="Arial Unicode MS"/>
          <w:color w:val="000000"/>
          <w:u w:color="000000"/>
          <w:bdr w:val="nil"/>
        </w:rPr>
        <w:t>. тел.: _____________________).</w:t>
      </w:r>
    </w:p>
    <w:p w14:paraId="4498290D" w14:textId="77777777" w:rsidR="00C56D4E" w:rsidRPr="00CC2631" w:rsidRDefault="00C56D4E" w:rsidP="00C56D4E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right="425" w:firstLine="993"/>
        <w:rPr>
          <w:rFonts w:eastAsia="Arial Unicode MS"/>
          <w:color w:val="000000"/>
          <w:u w:color="000000"/>
          <w:bdr w:val="nil"/>
        </w:rPr>
      </w:pPr>
      <w:r w:rsidRPr="00CC2631">
        <w:rPr>
          <w:rFonts w:eastAsia="Arial Unicode MS"/>
          <w:color w:val="000000"/>
          <w:u w:color="000000"/>
          <w:bdr w:val="nil"/>
        </w:rPr>
        <w:t>4.4.  Это в Правила, а договор – просто присоединение</w:t>
      </w:r>
    </w:p>
    <w:p w14:paraId="1C6BC3EC" w14:textId="04711E0B" w:rsidR="00C56D4E" w:rsidRPr="00CC2631" w:rsidRDefault="00CC2631" w:rsidP="00C56D4E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right="425" w:firstLine="993"/>
        <w:rPr>
          <w:rFonts w:eastAsia="Arial Unicode MS"/>
          <w:color w:val="000000"/>
          <w:u w:color="000000"/>
          <w:bdr w:val="nil"/>
        </w:rPr>
      </w:pPr>
      <w:r>
        <w:rPr>
          <w:rFonts w:eastAsia="Arial Unicode MS"/>
          <w:color w:val="000000"/>
          <w:u w:color="000000"/>
          <w:bdr w:val="nil"/>
        </w:rPr>
        <w:t>4</w:t>
      </w:r>
      <w:r w:rsidR="00C56D4E" w:rsidRPr="00CC2631">
        <w:rPr>
          <w:rFonts w:eastAsia="Arial Unicode MS"/>
          <w:color w:val="000000"/>
          <w:u w:color="000000"/>
          <w:bdr w:val="nil"/>
        </w:rPr>
        <w:t xml:space="preserve">.5. Все изменения и дополнения к Договору </w:t>
      </w:r>
      <w:proofErr w:type="spellStart"/>
      <w:r w:rsidR="00C56D4E" w:rsidRPr="00CC2631">
        <w:rPr>
          <w:rFonts w:eastAsia="Arial Unicode MS"/>
          <w:color w:val="000000"/>
          <w:u w:color="000000"/>
          <w:bdr w:val="nil"/>
        </w:rPr>
        <w:t>действительны</w:t>
      </w:r>
      <w:proofErr w:type="spellEnd"/>
      <w:r w:rsidR="00C56D4E" w:rsidRPr="00CC2631">
        <w:rPr>
          <w:rFonts w:eastAsia="Arial Unicode MS"/>
          <w:color w:val="000000"/>
          <w:u w:color="000000"/>
          <w:bdr w:val="nil"/>
        </w:rPr>
        <w:t xml:space="preserve"> лишь в том случае, если они совершены в </w:t>
      </w:r>
      <w:proofErr w:type="spellStart"/>
      <w:r w:rsidR="00C56D4E" w:rsidRPr="00CC2631">
        <w:rPr>
          <w:rFonts w:eastAsia="Arial Unicode MS"/>
          <w:color w:val="000000"/>
          <w:u w:color="000000"/>
          <w:bdr w:val="nil"/>
        </w:rPr>
        <w:t>письменнои</w:t>
      </w:r>
      <w:proofErr w:type="spellEnd"/>
      <w:r w:rsidR="00C56D4E" w:rsidRPr="00CC2631">
        <w:rPr>
          <w:rFonts w:eastAsia="Arial Unicode MS"/>
          <w:color w:val="000000"/>
          <w:u w:color="000000"/>
          <w:bdr w:val="nil"/>
        </w:rPr>
        <w:t>̆ форме и подписаны обеими Сторонами. </w:t>
      </w:r>
    </w:p>
    <w:p w14:paraId="6D47F34C" w14:textId="74C67C81" w:rsidR="00C56D4E" w:rsidRPr="00CC2631" w:rsidRDefault="00CC2631" w:rsidP="00C56D4E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line="276" w:lineRule="auto"/>
        <w:ind w:right="425" w:firstLine="993"/>
        <w:rPr>
          <w:rFonts w:eastAsia="Arial Unicode MS"/>
          <w:color w:val="000000"/>
          <w:u w:color="000000"/>
          <w:bdr w:val="nil"/>
        </w:rPr>
      </w:pPr>
      <w:r>
        <w:rPr>
          <w:rFonts w:eastAsia="Arial Unicode MS"/>
          <w:color w:val="000000"/>
          <w:u w:color="000000"/>
          <w:bdr w:val="nil"/>
        </w:rPr>
        <w:t>4</w:t>
      </w:r>
      <w:r w:rsidR="00C56D4E" w:rsidRPr="00CC2631">
        <w:rPr>
          <w:rFonts w:eastAsia="Arial Unicode MS"/>
          <w:color w:val="000000"/>
          <w:u w:color="000000"/>
          <w:bdr w:val="nil"/>
        </w:rPr>
        <w:t xml:space="preserve">.6. Договор со всеми его приложениями составлен в двух экземплярах, по одному экземпляру для </w:t>
      </w:r>
      <w:proofErr w:type="spellStart"/>
      <w:r w:rsidR="00C56D4E" w:rsidRPr="00CC2631">
        <w:rPr>
          <w:rFonts w:eastAsia="Arial Unicode MS"/>
          <w:color w:val="000000"/>
          <w:u w:color="000000"/>
          <w:bdr w:val="nil"/>
        </w:rPr>
        <w:t>каждои</w:t>
      </w:r>
      <w:proofErr w:type="spellEnd"/>
      <w:r w:rsidR="00C56D4E" w:rsidRPr="00CC2631">
        <w:rPr>
          <w:rFonts w:eastAsia="Arial Unicode MS"/>
          <w:color w:val="000000"/>
          <w:u w:color="000000"/>
          <w:bdr w:val="nil"/>
        </w:rPr>
        <w:t>̆ Стороны.</w:t>
      </w:r>
    </w:p>
    <w:p w14:paraId="7C4D9E25" w14:textId="77777777" w:rsidR="00C56D4E" w:rsidRPr="005D0DF3" w:rsidRDefault="00C56D4E" w:rsidP="00C56D4E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right="425" w:firstLine="993"/>
        <w:rPr>
          <w:rFonts w:eastAsia="Arial Unicode MS"/>
          <w:color w:val="000000"/>
          <w:sz w:val="22"/>
          <w:szCs w:val="22"/>
          <w:u w:color="000000"/>
          <w:bdr w:val="nil"/>
        </w:rPr>
      </w:pPr>
    </w:p>
    <w:p w14:paraId="48B8F53D" w14:textId="77777777" w:rsidR="00C56D4E" w:rsidRPr="005D0DF3" w:rsidRDefault="00C56D4E" w:rsidP="00C56D4E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ind w:right="425" w:firstLine="993"/>
        <w:rPr>
          <w:color w:val="000000"/>
          <w:sz w:val="22"/>
          <w:szCs w:val="22"/>
          <w:u w:color="000000"/>
          <w:bdr w:val="nil"/>
        </w:rPr>
      </w:pPr>
    </w:p>
    <w:p w14:paraId="7AA5127A" w14:textId="2FE85C41" w:rsidR="00C56D4E" w:rsidRPr="00CC2631" w:rsidRDefault="00C56D4E" w:rsidP="00CC2631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  <w:bar w:val="nil"/>
        </w:pBdr>
        <w:spacing w:before="80"/>
        <w:ind w:right="425" w:firstLine="1674"/>
        <w:rPr>
          <w:bCs/>
          <w:i/>
          <w:iCs/>
          <w:color w:val="000000"/>
          <w:u w:color="000000"/>
          <w:bdr w:val="nil"/>
        </w:rPr>
      </w:pPr>
      <w:r w:rsidRPr="00CC2631">
        <w:rPr>
          <w:rFonts w:eastAsia="Arial Unicode MS"/>
          <w:bCs/>
          <w:i/>
          <w:iCs/>
          <w:color w:val="000000"/>
          <w:u w:color="000000"/>
          <w:bdr w:val="nil"/>
        </w:rPr>
        <w:t>РЕКВИЗИТЫ СТОРОН</w:t>
      </w:r>
    </w:p>
    <w:p w14:paraId="29C2D30C" w14:textId="77777777" w:rsidR="00C56D4E" w:rsidRPr="00CC2631" w:rsidRDefault="00C56D4E" w:rsidP="00C56D4E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993"/>
        </w:tabs>
        <w:spacing w:line="240" w:lineRule="atLeast"/>
        <w:ind w:left="993" w:right="425" w:hanging="993"/>
        <w:outlineLvl w:val="0"/>
        <w:rPr>
          <w:rFonts w:eastAsia="Arial Unicode MS"/>
          <w:color w:val="000000"/>
          <w:u w:color="000000"/>
          <w:bdr w:val="nil"/>
        </w:rPr>
      </w:pPr>
    </w:p>
    <w:tbl>
      <w:tblPr>
        <w:tblStyle w:val="a3"/>
        <w:tblW w:w="953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3"/>
        <w:gridCol w:w="4428"/>
      </w:tblGrid>
      <w:tr w:rsidR="00C56D4E" w:rsidRPr="00CC2631" w14:paraId="58AA1BB9" w14:textId="77777777" w:rsidTr="00C56D4E">
        <w:tc>
          <w:tcPr>
            <w:tcW w:w="5103" w:type="dxa"/>
          </w:tcPr>
          <w:p w14:paraId="32274F99" w14:textId="77777777" w:rsidR="00C56D4E" w:rsidRPr="00CC2631" w:rsidRDefault="00C56D4E" w:rsidP="009C211D">
            <w:pPr>
              <w:widowControl w:val="0"/>
              <w:rPr>
                <w:b/>
                <w:color w:val="000000"/>
                <w:u w:color="000000"/>
              </w:rPr>
            </w:pPr>
            <w:r w:rsidRPr="00CC2631">
              <w:rPr>
                <w:b/>
                <w:color w:val="000000"/>
                <w:u w:color="000000"/>
              </w:rPr>
              <w:t>ОПЕРАТОР:</w:t>
            </w:r>
          </w:p>
          <w:p w14:paraId="29256B10" w14:textId="77777777" w:rsidR="00C56D4E" w:rsidRPr="00CC2631" w:rsidRDefault="00C56D4E" w:rsidP="009C211D">
            <w:pPr>
              <w:rPr>
                <w:b/>
                <w:color w:val="000000"/>
              </w:rPr>
            </w:pPr>
            <w:r w:rsidRPr="00CC2631">
              <w:rPr>
                <w:b/>
                <w:color w:val="000000"/>
              </w:rPr>
              <w:t>ООО «ПАРАГРАФ»</w:t>
            </w:r>
          </w:p>
          <w:p w14:paraId="1B890D6C" w14:textId="77777777" w:rsidR="00C56D4E" w:rsidRPr="00CC2631" w:rsidRDefault="00C56D4E" w:rsidP="009C211D">
            <w:pPr>
              <w:rPr>
                <w:color w:val="000000"/>
              </w:rPr>
            </w:pPr>
            <w:bookmarkStart w:id="0" w:name="__DdeLink__9002_2970350462"/>
            <w:r w:rsidRPr="00CC2631">
              <w:rPr>
                <w:color w:val="000000"/>
              </w:rPr>
              <w:t>Фактический/юридический адрес:</w:t>
            </w:r>
            <w:bookmarkEnd w:id="0"/>
          </w:p>
          <w:p w14:paraId="73D49C15" w14:textId="77777777" w:rsidR="00C56D4E" w:rsidRPr="00CC2631" w:rsidRDefault="00C56D4E" w:rsidP="009C211D">
            <w:pPr>
              <w:rPr>
                <w:color w:val="000000"/>
              </w:rPr>
            </w:pPr>
            <w:r w:rsidRPr="00CC2631">
              <w:rPr>
                <w:color w:val="000000"/>
              </w:rPr>
              <w:t xml:space="preserve">660135, г. Красноярск, ул. Взлетная, </w:t>
            </w:r>
          </w:p>
          <w:p w14:paraId="3E74C625" w14:textId="77777777" w:rsidR="00C56D4E" w:rsidRPr="00CC2631" w:rsidRDefault="00C56D4E" w:rsidP="009C211D">
            <w:pPr>
              <w:rPr>
                <w:color w:val="000000"/>
              </w:rPr>
            </w:pPr>
            <w:r w:rsidRPr="00CC2631">
              <w:rPr>
                <w:color w:val="000000"/>
              </w:rPr>
              <w:t>д. 5а, оф. 206</w:t>
            </w:r>
          </w:p>
          <w:p w14:paraId="20E23E4D" w14:textId="77777777" w:rsidR="00C56D4E" w:rsidRPr="00CC2631" w:rsidRDefault="00C56D4E" w:rsidP="009C211D">
            <w:pPr>
              <w:rPr>
                <w:color w:val="000000"/>
              </w:rPr>
            </w:pPr>
            <w:r w:rsidRPr="00CC2631">
              <w:rPr>
                <w:color w:val="000000"/>
              </w:rPr>
              <w:t>Телефон/факс: 8(3912)828869</w:t>
            </w:r>
          </w:p>
          <w:p w14:paraId="227CE70B" w14:textId="77777777" w:rsidR="00C56D4E" w:rsidRPr="00CC2631" w:rsidRDefault="00C56D4E" w:rsidP="009C211D">
            <w:r w:rsidRPr="00CC2631">
              <w:rPr>
                <w:color w:val="000000"/>
              </w:rPr>
              <w:t xml:space="preserve">Сайт: </w:t>
            </w:r>
            <w:hyperlink r:id="rId5">
              <w:r w:rsidRPr="00CC2631">
                <w:rPr>
                  <w:rStyle w:val="-"/>
                  <w:lang w:val="en-US"/>
                </w:rPr>
                <w:t>www</w:t>
              </w:r>
              <w:r w:rsidRPr="00CC2631">
                <w:rPr>
                  <w:rStyle w:val="-"/>
                </w:rPr>
                <w:t>.</w:t>
              </w:r>
              <w:proofErr w:type="spellStart"/>
              <w:r w:rsidRPr="00CC2631">
                <w:rPr>
                  <w:rStyle w:val="-"/>
                  <w:lang w:val="en-US"/>
                </w:rPr>
                <w:t>vshkole</w:t>
              </w:r>
              <w:proofErr w:type="spellEnd"/>
              <w:r w:rsidRPr="00CC2631">
                <w:rPr>
                  <w:rStyle w:val="-"/>
                </w:rPr>
                <w:t>.</w:t>
              </w:r>
              <w:r w:rsidRPr="00CC2631">
                <w:rPr>
                  <w:rStyle w:val="-"/>
                  <w:lang w:val="en-US"/>
                </w:rPr>
                <w:t>net</w:t>
              </w:r>
            </w:hyperlink>
          </w:p>
          <w:p w14:paraId="2CB84705" w14:textId="77777777" w:rsidR="00C56D4E" w:rsidRPr="00CC2631" w:rsidRDefault="00C56D4E" w:rsidP="009C211D">
            <w:pPr>
              <w:rPr>
                <w:color w:val="000000"/>
              </w:rPr>
            </w:pPr>
            <w:r w:rsidRPr="00CC2631">
              <w:rPr>
                <w:color w:val="000000"/>
              </w:rPr>
              <w:t>ОГРН 1172468056386</w:t>
            </w:r>
          </w:p>
          <w:p w14:paraId="3489633C" w14:textId="77777777" w:rsidR="00C56D4E" w:rsidRPr="00CC2631" w:rsidRDefault="00C56D4E" w:rsidP="009C211D">
            <w:pPr>
              <w:rPr>
                <w:color w:val="000000"/>
              </w:rPr>
            </w:pPr>
            <w:r w:rsidRPr="00CC2631">
              <w:rPr>
                <w:color w:val="000000"/>
              </w:rPr>
              <w:t>ИНН/КПП 2460105373/246001001</w:t>
            </w:r>
          </w:p>
          <w:p w14:paraId="15B0B52A" w14:textId="77777777" w:rsidR="00C56D4E" w:rsidRPr="00CC2631" w:rsidRDefault="00C56D4E" w:rsidP="009C211D">
            <w:pPr>
              <w:rPr>
                <w:color w:val="000000"/>
              </w:rPr>
            </w:pPr>
            <w:r w:rsidRPr="00CC2631">
              <w:rPr>
                <w:color w:val="000000"/>
              </w:rPr>
              <w:t>р/с 40702810823330001079</w:t>
            </w:r>
          </w:p>
          <w:p w14:paraId="3722C0DC" w14:textId="77777777" w:rsidR="00C56D4E" w:rsidRPr="00CC2631" w:rsidRDefault="00C56D4E" w:rsidP="009C211D">
            <w:pPr>
              <w:rPr>
                <w:color w:val="000000"/>
              </w:rPr>
            </w:pPr>
            <w:r w:rsidRPr="00CC2631">
              <w:rPr>
                <w:color w:val="000000"/>
              </w:rPr>
              <w:t xml:space="preserve">ФИЛИАЛ «НОВОСИБИРСКИЙ» </w:t>
            </w:r>
          </w:p>
          <w:p w14:paraId="4B4D7F07" w14:textId="77777777" w:rsidR="00C56D4E" w:rsidRPr="00CC2631" w:rsidRDefault="00C56D4E" w:rsidP="009C211D">
            <w:pPr>
              <w:rPr>
                <w:color w:val="000000"/>
              </w:rPr>
            </w:pPr>
            <w:r w:rsidRPr="00CC2631">
              <w:rPr>
                <w:color w:val="000000"/>
              </w:rPr>
              <w:t>АО «АЛЬФА-БАНК»</w:t>
            </w:r>
          </w:p>
          <w:p w14:paraId="770F17D7" w14:textId="77777777" w:rsidR="00C56D4E" w:rsidRPr="00CC2631" w:rsidRDefault="00C56D4E" w:rsidP="009C211D">
            <w:pPr>
              <w:rPr>
                <w:color w:val="000000"/>
              </w:rPr>
            </w:pPr>
            <w:r w:rsidRPr="00CC2631">
              <w:rPr>
                <w:color w:val="000000"/>
              </w:rPr>
              <w:t>БИК 045004774</w:t>
            </w:r>
          </w:p>
          <w:p w14:paraId="19128D51" w14:textId="77777777" w:rsidR="00C56D4E" w:rsidRPr="00CC2631" w:rsidRDefault="00C56D4E" w:rsidP="009C211D">
            <w:pPr>
              <w:rPr>
                <w:color w:val="000000"/>
              </w:rPr>
            </w:pPr>
            <w:r w:rsidRPr="00CC2631">
              <w:rPr>
                <w:color w:val="000000"/>
              </w:rPr>
              <w:t>Кор. счёт: 3010181060000000077</w:t>
            </w:r>
          </w:p>
          <w:p w14:paraId="77C419CA" w14:textId="77777777" w:rsidR="00C56D4E" w:rsidRPr="00CC2631" w:rsidRDefault="00C56D4E" w:rsidP="009C211D">
            <w:pPr>
              <w:rPr>
                <w:color w:val="000000"/>
              </w:rPr>
            </w:pPr>
            <w:r w:rsidRPr="00CC2631">
              <w:rPr>
                <w:color w:val="000000"/>
              </w:rPr>
              <w:t>e-mail: support@vshkole.net</w:t>
            </w:r>
          </w:p>
          <w:p w14:paraId="391E5185" w14:textId="77777777" w:rsidR="00C56D4E" w:rsidRPr="00CC2631" w:rsidRDefault="00C56D4E" w:rsidP="009C211D">
            <w:pPr>
              <w:widowControl w:val="0"/>
              <w:rPr>
                <w:color w:val="000000"/>
                <w:u w:color="000000"/>
              </w:rPr>
            </w:pPr>
          </w:p>
        </w:tc>
        <w:tc>
          <w:tcPr>
            <w:tcW w:w="4428" w:type="dxa"/>
          </w:tcPr>
          <w:p w14:paraId="5B2A2DF6" w14:textId="77777777" w:rsidR="00C56D4E" w:rsidRPr="00CC2631" w:rsidRDefault="00C56D4E" w:rsidP="009C211D">
            <w:pPr>
              <w:widowControl w:val="0"/>
              <w:ind w:firstLine="72"/>
              <w:rPr>
                <w:b/>
                <w:color w:val="000000"/>
                <w:u w:color="000000"/>
              </w:rPr>
            </w:pPr>
            <w:r w:rsidRPr="00CC2631">
              <w:rPr>
                <w:b/>
                <w:color w:val="000000"/>
                <w:u w:color="000000"/>
              </w:rPr>
              <w:t>РАСЧЕТНЫЙ ЦЕНТР:</w:t>
            </w:r>
          </w:p>
          <w:p w14:paraId="29A71BC7" w14:textId="63A44498" w:rsidR="00C56D4E" w:rsidRPr="00CC2631" w:rsidRDefault="00CC2631" w:rsidP="009C211D">
            <w:pPr>
              <w:widowControl w:val="0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_______________________</w:t>
            </w:r>
          </w:p>
          <w:p w14:paraId="0AE171FF" w14:textId="251FA6D1" w:rsidR="00C56D4E" w:rsidRPr="00CC2631" w:rsidRDefault="00C56D4E" w:rsidP="009C211D">
            <w:pPr>
              <w:widowControl w:val="0"/>
              <w:rPr>
                <w:color w:val="000000"/>
                <w:u w:color="000000"/>
              </w:rPr>
            </w:pPr>
            <w:r w:rsidRPr="00CC2631">
              <w:rPr>
                <w:color w:val="000000"/>
                <w:u w:color="000000"/>
              </w:rPr>
              <w:t>ИНН:</w:t>
            </w:r>
            <w:r w:rsidRPr="00CC2631">
              <w:rPr>
                <w:color w:val="000000"/>
                <w:u w:color="000000"/>
              </w:rPr>
              <w:tab/>
            </w:r>
            <w:r w:rsidR="00CC2631">
              <w:rPr>
                <w:color w:val="000000"/>
                <w:u w:color="000000"/>
              </w:rPr>
              <w:t>____________________</w:t>
            </w:r>
          </w:p>
          <w:p w14:paraId="05DEE8CE" w14:textId="6075DD37" w:rsidR="00C56D4E" w:rsidRPr="00CC2631" w:rsidRDefault="00C56D4E" w:rsidP="009C211D">
            <w:pPr>
              <w:widowControl w:val="0"/>
              <w:rPr>
                <w:color w:val="000000"/>
                <w:u w:color="000000"/>
              </w:rPr>
            </w:pPr>
            <w:r w:rsidRPr="00CC2631">
              <w:rPr>
                <w:color w:val="000000"/>
                <w:u w:color="000000"/>
              </w:rPr>
              <w:t>КПП:</w:t>
            </w:r>
            <w:r w:rsidRPr="00CC2631">
              <w:rPr>
                <w:color w:val="000000"/>
                <w:u w:color="000000"/>
              </w:rPr>
              <w:tab/>
            </w:r>
            <w:r w:rsidR="00CC2631">
              <w:rPr>
                <w:color w:val="000000"/>
                <w:u w:color="000000"/>
              </w:rPr>
              <w:t>__________________</w:t>
            </w:r>
          </w:p>
          <w:p w14:paraId="5395DDE8" w14:textId="12DD77B4" w:rsidR="00C56D4E" w:rsidRPr="00CC2631" w:rsidRDefault="00C56D4E" w:rsidP="009C211D">
            <w:pPr>
              <w:widowControl w:val="0"/>
              <w:rPr>
                <w:color w:val="000000"/>
                <w:u w:color="000000"/>
              </w:rPr>
            </w:pPr>
            <w:r w:rsidRPr="00CC2631">
              <w:rPr>
                <w:color w:val="000000"/>
                <w:u w:color="000000"/>
              </w:rPr>
              <w:t xml:space="preserve">ОГРН: </w:t>
            </w:r>
            <w:r w:rsidR="00CC2631">
              <w:rPr>
                <w:color w:val="000000"/>
                <w:u w:color="000000"/>
              </w:rPr>
              <w:t>_________________</w:t>
            </w:r>
          </w:p>
          <w:p w14:paraId="376EFA87" w14:textId="0AEB9479" w:rsidR="00C56D4E" w:rsidRPr="00CC2631" w:rsidRDefault="00C56D4E" w:rsidP="009C211D">
            <w:pPr>
              <w:widowControl w:val="0"/>
              <w:rPr>
                <w:color w:val="000000"/>
                <w:u w:color="000000"/>
              </w:rPr>
            </w:pPr>
            <w:r w:rsidRPr="00CC2631">
              <w:rPr>
                <w:color w:val="000000"/>
                <w:u w:color="000000"/>
              </w:rPr>
              <w:t>БИК:</w:t>
            </w:r>
            <w:r w:rsidR="00CC2631" w:rsidRPr="00CC2631">
              <w:rPr>
                <w:color w:val="000000"/>
                <w:u w:color="000000"/>
              </w:rPr>
              <w:t xml:space="preserve"> </w:t>
            </w:r>
            <w:r w:rsidR="00CC2631">
              <w:rPr>
                <w:color w:val="000000"/>
                <w:u w:color="000000"/>
              </w:rPr>
              <w:t>_____________</w:t>
            </w:r>
          </w:p>
          <w:p w14:paraId="378DE070" w14:textId="7BFB157B" w:rsidR="00C56D4E" w:rsidRPr="00CC2631" w:rsidRDefault="00C56D4E" w:rsidP="009C211D">
            <w:pPr>
              <w:widowControl w:val="0"/>
              <w:rPr>
                <w:color w:val="000000"/>
                <w:u w:color="000000"/>
              </w:rPr>
            </w:pPr>
            <w:proofErr w:type="spellStart"/>
            <w:r w:rsidRPr="00CC2631">
              <w:rPr>
                <w:color w:val="000000"/>
                <w:u w:color="000000"/>
              </w:rPr>
              <w:t>Кор.счет</w:t>
            </w:r>
            <w:proofErr w:type="spellEnd"/>
            <w:r w:rsidRPr="00CC2631">
              <w:rPr>
                <w:color w:val="000000"/>
                <w:u w:color="000000"/>
              </w:rPr>
              <w:t xml:space="preserve">: </w:t>
            </w:r>
            <w:r w:rsidR="00CC2631">
              <w:rPr>
                <w:color w:val="000000"/>
                <w:u w:color="000000"/>
              </w:rPr>
              <w:t>____________________</w:t>
            </w:r>
            <w:r w:rsidRPr="00CC2631">
              <w:rPr>
                <w:color w:val="000000"/>
                <w:u w:color="000000"/>
              </w:rPr>
              <w:t xml:space="preserve"> в ГУ Банка России по </w:t>
            </w:r>
            <w:r w:rsidR="00CC2631">
              <w:rPr>
                <w:color w:val="000000"/>
                <w:u w:color="000000"/>
              </w:rPr>
              <w:t>_________________</w:t>
            </w:r>
          </w:p>
          <w:p w14:paraId="58E808E5" w14:textId="77777777" w:rsidR="00C56D4E" w:rsidRPr="00CC2631" w:rsidRDefault="00C56D4E" w:rsidP="009C211D">
            <w:pPr>
              <w:widowControl w:val="0"/>
              <w:rPr>
                <w:color w:val="000000"/>
                <w:u w:color="000000"/>
              </w:rPr>
            </w:pPr>
          </w:p>
        </w:tc>
      </w:tr>
      <w:tr w:rsidR="00C56D4E" w:rsidRPr="00CC2631" w14:paraId="1A765FDA" w14:textId="77777777" w:rsidTr="00C56D4E">
        <w:tc>
          <w:tcPr>
            <w:tcW w:w="5103" w:type="dxa"/>
          </w:tcPr>
          <w:p w14:paraId="10F65C94" w14:textId="77777777" w:rsidR="00C56D4E" w:rsidRPr="00CC2631" w:rsidRDefault="00C56D4E" w:rsidP="009C211D">
            <w:pPr>
              <w:widowControl w:val="0"/>
              <w:rPr>
                <w:u w:color="000000"/>
              </w:rPr>
            </w:pPr>
          </w:p>
          <w:p w14:paraId="564A6179" w14:textId="77777777" w:rsidR="00C56D4E" w:rsidRPr="00CC2631" w:rsidRDefault="00C56D4E" w:rsidP="009C211D">
            <w:pPr>
              <w:widowControl w:val="0"/>
              <w:rPr>
                <w:u w:color="000000"/>
              </w:rPr>
            </w:pPr>
            <w:r w:rsidRPr="00CC2631">
              <w:rPr>
                <w:u w:color="000000"/>
              </w:rPr>
              <w:t>Генеральный директор</w:t>
            </w:r>
          </w:p>
          <w:p w14:paraId="7E8A3246" w14:textId="77777777" w:rsidR="00C56D4E" w:rsidRPr="00CC2631" w:rsidRDefault="00C56D4E" w:rsidP="009C211D">
            <w:pPr>
              <w:widowControl w:val="0"/>
              <w:rPr>
                <w:u w:color="000000"/>
              </w:rPr>
            </w:pPr>
          </w:p>
          <w:p w14:paraId="16B7A709" w14:textId="77777777" w:rsidR="00C56D4E" w:rsidRPr="00CC2631" w:rsidRDefault="00C56D4E" w:rsidP="009C211D">
            <w:pPr>
              <w:widowControl w:val="0"/>
              <w:rPr>
                <w:u w:color="000000"/>
              </w:rPr>
            </w:pPr>
            <w:r w:rsidRPr="00CC2631">
              <w:rPr>
                <w:u w:color="000000"/>
              </w:rPr>
              <w:t>____________________/Кубарев К.С.</w:t>
            </w:r>
            <w:r w:rsidRPr="00CC2631">
              <w:rPr>
                <w:b/>
                <w:color w:val="000000"/>
                <w:u w:color="000000"/>
              </w:rPr>
              <w:t xml:space="preserve"> </w:t>
            </w:r>
            <w:r w:rsidRPr="00CC2631">
              <w:rPr>
                <w:u w:color="000000"/>
              </w:rPr>
              <w:t>/</w:t>
            </w:r>
          </w:p>
          <w:p w14:paraId="1E8FC4A3" w14:textId="77777777" w:rsidR="00C56D4E" w:rsidRPr="00CC2631" w:rsidRDefault="00C56D4E" w:rsidP="009C211D">
            <w:pPr>
              <w:widowControl w:val="0"/>
              <w:rPr>
                <w:color w:val="000000"/>
                <w:u w:color="000000"/>
              </w:rPr>
            </w:pPr>
            <w:r w:rsidRPr="00CC2631">
              <w:rPr>
                <w:color w:val="000000"/>
                <w:u w:color="000000"/>
              </w:rPr>
              <w:t>М.П</w:t>
            </w:r>
          </w:p>
          <w:p w14:paraId="0C7755D1" w14:textId="77777777" w:rsidR="00C56D4E" w:rsidRPr="00CC2631" w:rsidRDefault="00C56D4E" w:rsidP="009C211D">
            <w:pPr>
              <w:widowControl w:val="0"/>
              <w:rPr>
                <w:color w:val="000000"/>
                <w:u w:color="000000"/>
              </w:rPr>
            </w:pPr>
          </w:p>
        </w:tc>
        <w:tc>
          <w:tcPr>
            <w:tcW w:w="4428" w:type="dxa"/>
          </w:tcPr>
          <w:p w14:paraId="7CAE2A88" w14:textId="77777777" w:rsidR="00CC2631" w:rsidRDefault="00CC2631" w:rsidP="009C211D">
            <w:pPr>
              <w:widowControl w:val="0"/>
              <w:rPr>
                <w:color w:val="000000"/>
                <w:u w:color="000000"/>
              </w:rPr>
            </w:pPr>
          </w:p>
          <w:p w14:paraId="543BED35" w14:textId="40A2A7A8" w:rsidR="00C56D4E" w:rsidRDefault="00CC2631" w:rsidP="009C211D">
            <w:pPr>
              <w:widowControl w:val="0"/>
              <w:rPr>
                <w:color w:val="000000"/>
                <w:u w:color="000000"/>
              </w:rPr>
            </w:pPr>
            <w:r>
              <w:rPr>
                <w:color w:val="000000"/>
                <w:u w:color="000000"/>
              </w:rPr>
              <w:t>Председатель правления</w:t>
            </w:r>
          </w:p>
          <w:p w14:paraId="3B06A270" w14:textId="77777777" w:rsidR="00CC2631" w:rsidRPr="00CC2631" w:rsidRDefault="00CC2631" w:rsidP="009C211D">
            <w:pPr>
              <w:widowControl w:val="0"/>
              <w:rPr>
                <w:color w:val="000000"/>
                <w:u w:color="000000"/>
              </w:rPr>
            </w:pPr>
          </w:p>
          <w:p w14:paraId="1A07DE1A" w14:textId="1EDFADD6" w:rsidR="00C56D4E" w:rsidRPr="00CC2631" w:rsidRDefault="00C56D4E" w:rsidP="009C211D">
            <w:pPr>
              <w:widowControl w:val="0"/>
              <w:rPr>
                <w:color w:val="000000"/>
                <w:u w:color="000000"/>
              </w:rPr>
            </w:pPr>
            <w:r w:rsidRPr="00CC2631">
              <w:rPr>
                <w:color w:val="000000"/>
                <w:u w:color="000000"/>
              </w:rPr>
              <w:t>___________________/</w:t>
            </w:r>
            <w:r w:rsidR="00CC2631">
              <w:rPr>
                <w:color w:val="000000"/>
                <w:u w:color="000000"/>
              </w:rPr>
              <w:t>_____________</w:t>
            </w:r>
            <w:r w:rsidRPr="00CC2631">
              <w:rPr>
                <w:color w:val="000000"/>
                <w:u w:color="000000"/>
              </w:rPr>
              <w:t>/</w:t>
            </w:r>
          </w:p>
          <w:p w14:paraId="3AE048BD" w14:textId="77777777" w:rsidR="00C56D4E" w:rsidRPr="00CC2631" w:rsidRDefault="00C56D4E" w:rsidP="009C211D">
            <w:pPr>
              <w:widowControl w:val="0"/>
              <w:rPr>
                <w:color w:val="000000"/>
                <w:u w:color="000000"/>
              </w:rPr>
            </w:pPr>
            <w:r w:rsidRPr="00CC2631">
              <w:rPr>
                <w:color w:val="000000"/>
                <w:u w:color="000000"/>
              </w:rPr>
              <w:t>М.П.</w:t>
            </w:r>
          </w:p>
          <w:p w14:paraId="49534477" w14:textId="77777777" w:rsidR="00C56D4E" w:rsidRPr="00CC2631" w:rsidRDefault="00C56D4E" w:rsidP="009C211D">
            <w:pPr>
              <w:widowControl w:val="0"/>
              <w:rPr>
                <w:color w:val="000000"/>
                <w:u w:color="000000"/>
              </w:rPr>
            </w:pPr>
            <w:r w:rsidRPr="00CC2631">
              <w:rPr>
                <w:color w:val="000000"/>
                <w:u w:color="000000"/>
              </w:rPr>
              <w:t xml:space="preserve"> </w:t>
            </w:r>
          </w:p>
        </w:tc>
      </w:tr>
    </w:tbl>
    <w:p w14:paraId="23A2C8FF" w14:textId="77777777" w:rsidR="00E91EC9" w:rsidRDefault="00E91EC9"/>
    <w:sectPr w:rsidR="00E91E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BA3148"/>
    <w:multiLevelType w:val="hybridMultilevel"/>
    <w:tmpl w:val="CF4ACF60"/>
    <w:lvl w:ilvl="0" w:tplc="799817C2">
      <w:start w:val="1"/>
      <w:numFmt w:val="decimal"/>
      <w:lvlText w:val="%1."/>
      <w:lvlJc w:val="left"/>
      <w:pPr>
        <w:ind w:left="1020" w:hanging="360"/>
      </w:pPr>
      <w:rPr>
        <w:rFonts w:eastAsia="Arial Unicode MS" w:cs="Arial Unicode MS" w:hint="default"/>
      </w:rPr>
    </w:lvl>
    <w:lvl w:ilvl="1" w:tplc="04190019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1" w15:restartNumberingAfterBreak="0">
    <w:nsid w:val="18581179"/>
    <w:multiLevelType w:val="multilevel"/>
    <w:tmpl w:val="ED706338"/>
    <w:lvl w:ilvl="0">
      <w:start w:val="2"/>
      <w:numFmt w:val="decimal"/>
      <w:lvlText w:val="%1."/>
      <w:lvlJc w:val="left"/>
      <w:pPr>
        <w:ind w:left="360" w:hanging="360"/>
      </w:pPr>
      <w:rPr>
        <w:rFonts w:eastAsia="Arial Unicode MS" w:cs="Arial Unicode MS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Arial Unicode MS" w:cs="Arial Unicode MS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Arial Unicode MS" w:cs="Arial Unicode MS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Arial Unicode MS" w:cs="Arial Unicode MS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Arial Unicode MS" w:cs="Arial Unicode MS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Arial Unicode MS" w:cs="Arial Unicode MS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Arial Unicode MS" w:cs="Arial Unicode MS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Arial Unicode MS" w:cs="Arial Unicode MS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Arial Unicode MS" w:cs="Arial Unicode MS" w:hint="default"/>
      </w:rPr>
    </w:lvl>
  </w:abstractNum>
  <w:abstractNum w:abstractNumId="2" w15:restartNumberingAfterBreak="0">
    <w:nsid w:val="55EC1370"/>
    <w:multiLevelType w:val="multilevel"/>
    <w:tmpl w:val="E3663AD2"/>
    <w:lvl w:ilvl="0">
      <w:start w:val="1"/>
      <w:numFmt w:val="decimal"/>
      <w:lvlText w:val="%1."/>
      <w:lvlJc w:val="left"/>
      <w:pPr>
        <w:ind w:left="495" w:hanging="495"/>
      </w:pPr>
    </w:lvl>
    <w:lvl w:ilvl="1">
      <w:start w:val="1"/>
      <w:numFmt w:val="decimal"/>
      <w:lvlText w:val="%1.%2."/>
      <w:lvlJc w:val="left"/>
      <w:pPr>
        <w:ind w:left="495" w:hanging="495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6D4E"/>
    <w:rsid w:val="0039222F"/>
    <w:rsid w:val="009D0CB2"/>
    <w:rsid w:val="00C56D4E"/>
    <w:rsid w:val="00CC2631"/>
    <w:rsid w:val="00D013EA"/>
    <w:rsid w:val="00E91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D8945"/>
  <w15:chartTrackingRefBased/>
  <w15:docId w15:val="{533933D6-C01D-460C-BF79-0DC549BC0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6D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6D4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C56D4E"/>
    <w:pPr>
      <w:ind w:left="720"/>
      <w:contextualSpacing/>
    </w:pPr>
    <w:rPr>
      <w:color w:val="000000"/>
      <w:u w:color="000000"/>
    </w:rPr>
  </w:style>
  <w:style w:type="character" w:customStyle="1" w:styleId="a5">
    <w:name w:val="Нет"/>
    <w:rsid w:val="00C56D4E"/>
  </w:style>
  <w:style w:type="character" w:customStyle="1" w:styleId="-">
    <w:name w:val="Интернет-ссылка"/>
    <w:uiPriority w:val="99"/>
    <w:unhideWhenUsed/>
    <w:rsid w:val="00C56D4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vshkole.ne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642</Words>
  <Characters>3661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Огнев Алексей Вячеславович</dc:creator>
  <cp:keywords/>
  <dc:description/>
  <cp:lastModifiedBy>Microsoft Office User</cp:lastModifiedBy>
  <cp:revision>3</cp:revision>
  <dcterms:created xsi:type="dcterms:W3CDTF">2020-11-15T11:52:00Z</dcterms:created>
  <dcterms:modified xsi:type="dcterms:W3CDTF">2021-09-01T16:30:00Z</dcterms:modified>
</cp:coreProperties>
</file>